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5E0B" w14:textId="77777777" w:rsidR="006975D0" w:rsidRDefault="00942578">
      <w:pPr>
        <w:spacing w:after="40"/>
      </w:pPr>
      <w:r>
        <w:rPr>
          <w:b/>
          <w:color w:val="5A5852"/>
          <w:sz w:val="23"/>
        </w:rPr>
        <w:t>CHEYENNE YOUTH SPORTS LEAGUE, INC.</w:t>
      </w:r>
    </w:p>
    <w:p w14:paraId="0DB29BA6" w14:textId="77777777" w:rsidR="006975D0" w:rsidRDefault="00942578">
      <w:pPr>
        <w:spacing w:after="60"/>
      </w:pPr>
      <w:r>
        <w:rPr>
          <w:b/>
          <w:color w:val="01696F"/>
          <w:sz w:val="48"/>
        </w:rPr>
        <w:t>Baseball Registration</w:t>
      </w:r>
    </w:p>
    <w:p w14:paraId="1809E601" w14:textId="77777777" w:rsidR="006975D0" w:rsidRDefault="00942578">
      <w:r>
        <w:rPr>
          <w:color w:val="5A5852"/>
          <w:sz w:val="23"/>
        </w:rPr>
        <w:t>Participant Registration, Medical Authorization, and Waiver  •  2026 Season</w:t>
      </w:r>
    </w:p>
    <w:p w14:paraId="4EC97EC4" w14:textId="77777777" w:rsidR="006975D0" w:rsidRDefault="00942578">
      <w:pPr>
        <w:spacing w:after="280"/>
      </w:pPr>
      <w:r>
        <w:rPr>
          <w:color w:val="5A5852"/>
          <w:sz w:val="18"/>
        </w:rPr>
        <w:t>3158 Bluff Pl, Cheyenne, WY 82009  •  (307) 287-7331  •  Cysportsleauge307@gmail.com</w:t>
      </w:r>
    </w:p>
    <w:p w14:paraId="23110D35" w14:textId="77777777" w:rsidR="006975D0" w:rsidRDefault="006975D0">
      <w:pPr>
        <w:spacing w:after="0"/>
      </w:pPr>
    </w:p>
    <w:tbl>
      <w:tblPr>
        <w:tblStyle w:val="TableGrid"/>
        <w:tblW w:w="0" w:type="auto"/>
        <w:tblLayout w:type="fixed"/>
        <w:tblLook w:val="04A0" w:firstRow="1" w:lastRow="0" w:firstColumn="1" w:lastColumn="0" w:noHBand="0" w:noVBand="1"/>
      </w:tblPr>
      <w:tblGrid>
        <w:gridCol w:w="9360"/>
      </w:tblGrid>
      <w:tr w:rsidR="006975D0" w14:paraId="762B0523" w14:textId="77777777">
        <w:tc>
          <w:tcPr>
            <w:tcW w:w="9360" w:type="dxa"/>
            <w:shd w:val="clear" w:color="auto" w:fill="FBF3E8"/>
          </w:tcPr>
          <w:p w14:paraId="60346239" w14:textId="77777777" w:rsidR="006975D0" w:rsidRDefault="00942578">
            <w:pPr>
              <w:spacing w:after="40"/>
            </w:pPr>
            <w:r>
              <w:rPr>
                <w:b/>
                <w:color w:val="964219"/>
                <w:sz w:val="19"/>
              </w:rPr>
              <w:t>Before you begin</w:t>
            </w:r>
          </w:p>
          <w:p w14:paraId="54A918D8" w14:textId="77777777" w:rsidR="006975D0" w:rsidRDefault="00942578">
            <w:pPr>
              <w:spacing w:after="60"/>
            </w:pPr>
            <w:r>
              <w:rPr>
                <w:sz w:val="19"/>
              </w:rPr>
              <w:t>This form covers one participant. A separate form is required for each child and for each sport — a child playing both volleyball and baseball submits two forms. Sections 1 through 6 are information the League needs to keep your child safe. Sections 7 through 11 affect your legal rights and must be read before signing. Return the completed form with payment, or with a fee assistance request, by the registration deadline.</w:t>
            </w:r>
          </w:p>
        </w:tc>
      </w:tr>
    </w:tbl>
    <w:p w14:paraId="6B70F46B" w14:textId="77777777" w:rsidR="006975D0" w:rsidRDefault="006975D0">
      <w:pPr>
        <w:spacing w:after="0"/>
      </w:pPr>
    </w:p>
    <w:p w14:paraId="675D8B81" w14:textId="77777777" w:rsidR="006975D0" w:rsidRDefault="00942578">
      <w:pPr>
        <w:keepNext/>
        <w:pBdr>
          <w:bottom w:val="single" w:sz="6" w:space="3" w:color="C9C6BF"/>
        </w:pBdr>
        <w:spacing w:before="320" w:after="100"/>
      </w:pPr>
      <w:r>
        <w:rPr>
          <w:b/>
          <w:color w:val="01696F"/>
          <w:sz w:val="28"/>
        </w:rPr>
        <w:t>Section 1 — Participant</w:t>
      </w:r>
    </w:p>
    <w:tbl>
      <w:tblPr>
        <w:tblStyle w:val="TableGrid"/>
        <w:tblW w:w="0" w:type="auto"/>
        <w:jc w:val="center"/>
        <w:tblLayout w:type="fixed"/>
        <w:tblLook w:val="04A0" w:firstRow="1" w:lastRow="0" w:firstColumn="1" w:lastColumn="0" w:noHBand="0" w:noVBand="1"/>
      </w:tblPr>
      <w:tblGrid>
        <w:gridCol w:w="4176"/>
        <w:gridCol w:w="5184"/>
      </w:tblGrid>
      <w:tr w:rsidR="006975D0" w14:paraId="3D9B8406" w14:textId="77777777">
        <w:trPr>
          <w:jc w:val="center"/>
        </w:trPr>
        <w:tc>
          <w:tcPr>
            <w:tcW w:w="4176" w:type="dxa"/>
            <w:shd w:val="clear" w:color="auto" w:fill="F4F3EF"/>
          </w:tcPr>
          <w:p w14:paraId="0ABDBD97" w14:textId="77777777" w:rsidR="006975D0" w:rsidRDefault="00942578">
            <w:pPr>
              <w:spacing w:before="60" w:after="60"/>
            </w:pPr>
            <w:r>
              <w:rPr>
                <w:sz w:val="19"/>
              </w:rPr>
              <w:t>Participant full name</w:t>
            </w:r>
          </w:p>
        </w:tc>
        <w:tc>
          <w:tcPr>
            <w:tcW w:w="5184" w:type="dxa"/>
            <w:shd w:val="clear" w:color="auto" w:fill="F4F3EF"/>
          </w:tcPr>
          <w:p w14:paraId="2C1F08A6" w14:textId="77777777" w:rsidR="006975D0" w:rsidRDefault="006975D0">
            <w:pPr>
              <w:spacing w:before="60" w:after="60"/>
            </w:pPr>
          </w:p>
        </w:tc>
      </w:tr>
      <w:tr w:rsidR="006975D0" w14:paraId="538D5CCF" w14:textId="77777777">
        <w:trPr>
          <w:jc w:val="center"/>
        </w:trPr>
        <w:tc>
          <w:tcPr>
            <w:tcW w:w="4176" w:type="dxa"/>
          </w:tcPr>
          <w:p w14:paraId="1224AB1B" w14:textId="77777777" w:rsidR="006975D0" w:rsidRDefault="00942578">
            <w:pPr>
              <w:spacing w:before="60" w:after="60"/>
            </w:pPr>
            <w:r>
              <w:rPr>
                <w:sz w:val="19"/>
              </w:rPr>
              <w:t>Preferred name</w:t>
            </w:r>
          </w:p>
        </w:tc>
        <w:tc>
          <w:tcPr>
            <w:tcW w:w="5184" w:type="dxa"/>
          </w:tcPr>
          <w:p w14:paraId="23C4E4E1" w14:textId="77777777" w:rsidR="006975D0" w:rsidRDefault="006975D0">
            <w:pPr>
              <w:spacing w:before="60" w:after="60"/>
            </w:pPr>
          </w:p>
        </w:tc>
      </w:tr>
      <w:tr w:rsidR="006975D0" w14:paraId="16672FC5" w14:textId="77777777">
        <w:trPr>
          <w:jc w:val="center"/>
        </w:trPr>
        <w:tc>
          <w:tcPr>
            <w:tcW w:w="4176" w:type="dxa"/>
            <w:shd w:val="clear" w:color="auto" w:fill="F4F3EF"/>
          </w:tcPr>
          <w:p w14:paraId="712E5F91" w14:textId="77777777" w:rsidR="006975D0" w:rsidRDefault="00942578">
            <w:pPr>
              <w:spacing w:before="60" w:after="60"/>
            </w:pPr>
            <w:r>
              <w:rPr>
                <w:sz w:val="19"/>
              </w:rPr>
              <w:t>Date of birth</w:t>
            </w:r>
          </w:p>
        </w:tc>
        <w:tc>
          <w:tcPr>
            <w:tcW w:w="5184" w:type="dxa"/>
            <w:shd w:val="clear" w:color="auto" w:fill="F4F3EF"/>
          </w:tcPr>
          <w:p w14:paraId="1B152CDF" w14:textId="77777777" w:rsidR="006975D0" w:rsidRDefault="006975D0">
            <w:pPr>
              <w:spacing w:before="60" w:after="60"/>
            </w:pPr>
          </w:p>
        </w:tc>
      </w:tr>
      <w:tr w:rsidR="006975D0" w14:paraId="2C9261A1" w14:textId="77777777">
        <w:trPr>
          <w:jc w:val="center"/>
        </w:trPr>
        <w:tc>
          <w:tcPr>
            <w:tcW w:w="4176" w:type="dxa"/>
          </w:tcPr>
          <w:p w14:paraId="0FA05A5B" w14:textId="77777777" w:rsidR="006975D0" w:rsidRDefault="00942578">
            <w:pPr>
              <w:spacing w:before="60" w:after="60"/>
            </w:pPr>
            <w:r>
              <w:rPr>
                <w:sz w:val="19"/>
              </w:rPr>
              <w:t>Age on May 1, 2026</w:t>
            </w:r>
          </w:p>
        </w:tc>
        <w:tc>
          <w:tcPr>
            <w:tcW w:w="5184" w:type="dxa"/>
          </w:tcPr>
          <w:p w14:paraId="15B71AF8" w14:textId="77777777" w:rsidR="006975D0" w:rsidRDefault="006975D0">
            <w:pPr>
              <w:spacing w:before="60" w:after="60"/>
            </w:pPr>
          </w:p>
        </w:tc>
      </w:tr>
      <w:tr w:rsidR="006975D0" w14:paraId="0B605A52" w14:textId="77777777">
        <w:trPr>
          <w:jc w:val="center"/>
        </w:trPr>
        <w:tc>
          <w:tcPr>
            <w:tcW w:w="4176" w:type="dxa"/>
            <w:shd w:val="clear" w:color="auto" w:fill="F4F3EF"/>
          </w:tcPr>
          <w:p w14:paraId="06B8268C" w14:textId="77777777" w:rsidR="006975D0" w:rsidRDefault="00942578">
            <w:pPr>
              <w:spacing w:before="60" w:after="60"/>
            </w:pPr>
            <w:r>
              <w:rPr>
                <w:sz w:val="19"/>
              </w:rPr>
              <w:t>Grade in school, 2026–27</w:t>
            </w:r>
          </w:p>
        </w:tc>
        <w:tc>
          <w:tcPr>
            <w:tcW w:w="5184" w:type="dxa"/>
            <w:shd w:val="clear" w:color="auto" w:fill="F4F3EF"/>
          </w:tcPr>
          <w:p w14:paraId="61AB8028" w14:textId="77777777" w:rsidR="006975D0" w:rsidRDefault="006975D0">
            <w:pPr>
              <w:spacing w:before="60" w:after="60"/>
            </w:pPr>
          </w:p>
        </w:tc>
      </w:tr>
      <w:tr w:rsidR="006975D0" w14:paraId="742652BA" w14:textId="77777777">
        <w:trPr>
          <w:jc w:val="center"/>
        </w:trPr>
        <w:tc>
          <w:tcPr>
            <w:tcW w:w="4176" w:type="dxa"/>
          </w:tcPr>
          <w:p w14:paraId="0A75C2D3" w14:textId="77777777" w:rsidR="006975D0" w:rsidRDefault="00942578">
            <w:pPr>
              <w:spacing w:before="60" w:after="60"/>
            </w:pPr>
            <w:r>
              <w:rPr>
                <w:sz w:val="19"/>
              </w:rPr>
              <w:t>School attending</w:t>
            </w:r>
          </w:p>
        </w:tc>
        <w:tc>
          <w:tcPr>
            <w:tcW w:w="5184" w:type="dxa"/>
          </w:tcPr>
          <w:p w14:paraId="62BFD39E" w14:textId="77777777" w:rsidR="006975D0" w:rsidRDefault="006975D0">
            <w:pPr>
              <w:spacing w:before="60" w:after="60"/>
            </w:pPr>
          </w:p>
        </w:tc>
      </w:tr>
      <w:tr w:rsidR="006975D0" w14:paraId="2D823D7C" w14:textId="77777777">
        <w:trPr>
          <w:jc w:val="center"/>
        </w:trPr>
        <w:tc>
          <w:tcPr>
            <w:tcW w:w="4176" w:type="dxa"/>
            <w:shd w:val="clear" w:color="auto" w:fill="F4F3EF"/>
          </w:tcPr>
          <w:p w14:paraId="7D408CD9" w14:textId="77777777" w:rsidR="006975D0" w:rsidRDefault="00942578">
            <w:pPr>
              <w:spacing w:before="60" w:after="60"/>
            </w:pPr>
            <w:r>
              <w:rPr>
                <w:sz w:val="19"/>
              </w:rPr>
              <w:t>Shirt size (youth or adult, S–XXL)</w:t>
            </w:r>
          </w:p>
        </w:tc>
        <w:tc>
          <w:tcPr>
            <w:tcW w:w="5184" w:type="dxa"/>
            <w:shd w:val="clear" w:color="auto" w:fill="F4F3EF"/>
          </w:tcPr>
          <w:p w14:paraId="30685499" w14:textId="77777777" w:rsidR="006975D0" w:rsidRDefault="006975D0">
            <w:pPr>
              <w:spacing w:before="60" w:after="60"/>
            </w:pPr>
          </w:p>
        </w:tc>
      </w:tr>
      <w:tr w:rsidR="006975D0" w14:paraId="5936CF12" w14:textId="77777777">
        <w:trPr>
          <w:jc w:val="center"/>
        </w:trPr>
        <w:tc>
          <w:tcPr>
            <w:tcW w:w="4176" w:type="dxa"/>
          </w:tcPr>
          <w:p w14:paraId="787D97F5" w14:textId="77777777" w:rsidR="006975D0" w:rsidRDefault="00942578">
            <w:pPr>
              <w:spacing w:before="60" w:after="60"/>
            </w:pPr>
            <w:r>
              <w:rPr>
                <w:sz w:val="19"/>
              </w:rPr>
              <w:t>Pant size / waist</w:t>
            </w:r>
          </w:p>
        </w:tc>
        <w:tc>
          <w:tcPr>
            <w:tcW w:w="5184" w:type="dxa"/>
          </w:tcPr>
          <w:p w14:paraId="053B9103" w14:textId="77777777" w:rsidR="006975D0" w:rsidRDefault="006975D0">
            <w:pPr>
              <w:spacing w:before="60" w:after="60"/>
            </w:pPr>
          </w:p>
        </w:tc>
      </w:tr>
      <w:tr w:rsidR="006975D0" w14:paraId="5028D944" w14:textId="77777777">
        <w:trPr>
          <w:jc w:val="center"/>
        </w:trPr>
        <w:tc>
          <w:tcPr>
            <w:tcW w:w="4176" w:type="dxa"/>
            <w:shd w:val="clear" w:color="auto" w:fill="F4F3EF"/>
          </w:tcPr>
          <w:p w14:paraId="26B2BB1C" w14:textId="77777777" w:rsidR="006975D0" w:rsidRDefault="00942578">
            <w:pPr>
              <w:spacing w:before="60" w:after="60"/>
            </w:pPr>
            <w:r>
              <w:rPr>
                <w:sz w:val="19"/>
              </w:rPr>
              <w:t>Participant gender, if you wish to provide it</w:t>
            </w:r>
          </w:p>
        </w:tc>
        <w:tc>
          <w:tcPr>
            <w:tcW w:w="5184" w:type="dxa"/>
            <w:shd w:val="clear" w:color="auto" w:fill="F4F3EF"/>
          </w:tcPr>
          <w:p w14:paraId="31C0E548" w14:textId="77777777" w:rsidR="006975D0" w:rsidRDefault="006975D0">
            <w:pPr>
              <w:spacing w:before="60" w:after="60"/>
            </w:pPr>
          </w:p>
        </w:tc>
      </w:tr>
    </w:tbl>
    <w:p w14:paraId="4A23E4F0" w14:textId="77777777" w:rsidR="006975D0" w:rsidRDefault="00942578">
      <w:r>
        <w:rPr>
          <w:color w:val="5A5852"/>
          <w:sz w:val="19"/>
        </w:rPr>
        <w:t>The League places participants by age and by developmental readiness. Age divisions serve children six through eighteen.</w:t>
      </w:r>
    </w:p>
    <w:p w14:paraId="5E129FDB" w14:textId="77777777" w:rsidR="006975D0" w:rsidRDefault="00942578">
      <w:pPr>
        <w:keepNext/>
        <w:pBdr>
          <w:bottom w:val="single" w:sz="6" w:space="3" w:color="C9C6BF"/>
        </w:pBdr>
        <w:spacing w:before="320" w:after="100"/>
      </w:pPr>
      <w:r>
        <w:rPr>
          <w:b/>
          <w:color w:val="01696F"/>
          <w:sz w:val="28"/>
        </w:rPr>
        <w:t>Section 2 — Parent or Legal Guardian</w:t>
      </w:r>
    </w:p>
    <w:tbl>
      <w:tblPr>
        <w:tblStyle w:val="TableGrid"/>
        <w:tblW w:w="0" w:type="auto"/>
        <w:jc w:val="center"/>
        <w:tblLayout w:type="fixed"/>
        <w:tblLook w:val="04A0" w:firstRow="1" w:lastRow="0" w:firstColumn="1" w:lastColumn="0" w:noHBand="0" w:noVBand="1"/>
      </w:tblPr>
      <w:tblGrid>
        <w:gridCol w:w="2664"/>
        <w:gridCol w:w="3384"/>
        <w:gridCol w:w="3312"/>
      </w:tblGrid>
      <w:tr w:rsidR="006975D0" w14:paraId="70F8CDF3" w14:textId="77777777">
        <w:trPr>
          <w:tblHeader/>
          <w:jc w:val="center"/>
        </w:trPr>
        <w:tc>
          <w:tcPr>
            <w:tcW w:w="2664" w:type="dxa"/>
            <w:shd w:val="clear" w:color="auto" w:fill="01696F"/>
          </w:tcPr>
          <w:p w14:paraId="0B8B7824" w14:textId="77777777" w:rsidR="006975D0" w:rsidRDefault="006975D0">
            <w:pPr>
              <w:spacing w:before="60" w:after="60"/>
            </w:pPr>
          </w:p>
        </w:tc>
        <w:tc>
          <w:tcPr>
            <w:tcW w:w="3384" w:type="dxa"/>
            <w:shd w:val="clear" w:color="auto" w:fill="01696F"/>
          </w:tcPr>
          <w:p w14:paraId="008CBFEB" w14:textId="77777777" w:rsidR="006975D0" w:rsidRDefault="00942578">
            <w:pPr>
              <w:spacing w:before="60" w:after="60"/>
            </w:pPr>
            <w:r>
              <w:rPr>
                <w:b/>
                <w:color w:val="FFFFFF"/>
                <w:sz w:val="19"/>
              </w:rPr>
              <w:t>Parent / guardian 1</w:t>
            </w:r>
          </w:p>
        </w:tc>
        <w:tc>
          <w:tcPr>
            <w:tcW w:w="3312" w:type="dxa"/>
            <w:shd w:val="clear" w:color="auto" w:fill="01696F"/>
          </w:tcPr>
          <w:p w14:paraId="32AB4EBF" w14:textId="77777777" w:rsidR="006975D0" w:rsidRDefault="00942578">
            <w:pPr>
              <w:spacing w:before="60" w:after="60"/>
            </w:pPr>
            <w:r>
              <w:rPr>
                <w:b/>
                <w:color w:val="FFFFFF"/>
                <w:sz w:val="19"/>
              </w:rPr>
              <w:t>Parent / guardian 2</w:t>
            </w:r>
          </w:p>
        </w:tc>
      </w:tr>
      <w:tr w:rsidR="006975D0" w14:paraId="5A133BBC" w14:textId="77777777">
        <w:trPr>
          <w:jc w:val="center"/>
        </w:trPr>
        <w:tc>
          <w:tcPr>
            <w:tcW w:w="2664" w:type="dxa"/>
          </w:tcPr>
          <w:p w14:paraId="1401E372" w14:textId="77777777" w:rsidR="006975D0" w:rsidRDefault="00942578">
            <w:pPr>
              <w:spacing w:before="60" w:after="60"/>
            </w:pPr>
            <w:r>
              <w:rPr>
                <w:b/>
                <w:sz w:val="19"/>
              </w:rPr>
              <w:t>Full name</w:t>
            </w:r>
          </w:p>
        </w:tc>
        <w:tc>
          <w:tcPr>
            <w:tcW w:w="3384" w:type="dxa"/>
          </w:tcPr>
          <w:p w14:paraId="277F4789" w14:textId="77777777" w:rsidR="006975D0" w:rsidRDefault="006975D0">
            <w:pPr>
              <w:spacing w:before="60" w:after="60"/>
            </w:pPr>
          </w:p>
        </w:tc>
        <w:tc>
          <w:tcPr>
            <w:tcW w:w="3312" w:type="dxa"/>
          </w:tcPr>
          <w:p w14:paraId="58E8124F" w14:textId="77777777" w:rsidR="006975D0" w:rsidRDefault="006975D0">
            <w:pPr>
              <w:spacing w:before="60" w:after="60"/>
            </w:pPr>
          </w:p>
        </w:tc>
      </w:tr>
      <w:tr w:rsidR="006975D0" w14:paraId="56E21544" w14:textId="77777777">
        <w:trPr>
          <w:jc w:val="center"/>
        </w:trPr>
        <w:tc>
          <w:tcPr>
            <w:tcW w:w="2664" w:type="dxa"/>
            <w:shd w:val="clear" w:color="auto" w:fill="F4F3EF"/>
          </w:tcPr>
          <w:p w14:paraId="2EE78FBD" w14:textId="77777777" w:rsidR="006975D0" w:rsidRDefault="00942578">
            <w:pPr>
              <w:spacing w:before="60" w:after="60"/>
            </w:pPr>
            <w:r>
              <w:rPr>
                <w:b/>
                <w:sz w:val="19"/>
              </w:rPr>
              <w:t>Relationship to participant</w:t>
            </w:r>
          </w:p>
        </w:tc>
        <w:tc>
          <w:tcPr>
            <w:tcW w:w="3384" w:type="dxa"/>
            <w:shd w:val="clear" w:color="auto" w:fill="F4F3EF"/>
          </w:tcPr>
          <w:p w14:paraId="0482037B" w14:textId="77777777" w:rsidR="006975D0" w:rsidRDefault="006975D0">
            <w:pPr>
              <w:spacing w:before="60" w:after="60"/>
            </w:pPr>
          </w:p>
        </w:tc>
        <w:tc>
          <w:tcPr>
            <w:tcW w:w="3312" w:type="dxa"/>
            <w:shd w:val="clear" w:color="auto" w:fill="F4F3EF"/>
          </w:tcPr>
          <w:p w14:paraId="0ACC338B" w14:textId="77777777" w:rsidR="006975D0" w:rsidRDefault="006975D0">
            <w:pPr>
              <w:spacing w:before="60" w:after="60"/>
            </w:pPr>
          </w:p>
        </w:tc>
      </w:tr>
      <w:tr w:rsidR="006975D0" w14:paraId="634F61FA" w14:textId="77777777">
        <w:trPr>
          <w:jc w:val="center"/>
        </w:trPr>
        <w:tc>
          <w:tcPr>
            <w:tcW w:w="2664" w:type="dxa"/>
          </w:tcPr>
          <w:p w14:paraId="3A56AD44" w14:textId="77777777" w:rsidR="006975D0" w:rsidRDefault="00942578">
            <w:pPr>
              <w:spacing w:before="60" w:after="60"/>
            </w:pPr>
            <w:r>
              <w:rPr>
                <w:b/>
                <w:sz w:val="19"/>
              </w:rPr>
              <w:t>Mailing address</w:t>
            </w:r>
          </w:p>
        </w:tc>
        <w:tc>
          <w:tcPr>
            <w:tcW w:w="3384" w:type="dxa"/>
          </w:tcPr>
          <w:p w14:paraId="2A41E232" w14:textId="77777777" w:rsidR="006975D0" w:rsidRDefault="006975D0">
            <w:pPr>
              <w:spacing w:before="60" w:after="60"/>
            </w:pPr>
          </w:p>
        </w:tc>
        <w:tc>
          <w:tcPr>
            <w:tcW w:w="3312" w:type="dxa"/>
          </w:tcPr>
          <w:p w14:paraId="3C8F5F7F" w14:textId="77777777" w:rsidR="006975D0" w:rsidRDefault="006975D0">
            <w:pPr>
              <w:spacing w:before="60" w:after="60"/>
            </w:pPr>
          </w:p>
        </w:tc>
      </w:tr>
      <w:tr w:rsidR="006975D0" w14:paraId="28E78DE9" w14:textId="77777777">
        <w:trPr>
          <w:jc w:val="center"/>
        </w:trPr>
        <w:tc>
          <w:tcPr>
            <w:tcW w:w="2664" w:type="dxa"/>
            <w:shd w:val="clear" w:color="auto" w:fill="F4F3EF"/>
          </w:tcPr>
          <w:p w14:paraId="776EA1AA" w14:textId="77777777" w:rsidR="006975D0" w:rsidRDefault="00942578">
            <w:pPr>
              <w:spacing w:before="60" w:after="60"/>
            </w:pPr>
            <w:r>
              <w:rPr>
                <w:b/>
                <w:sz w:val="19"/>
              </w:rPr>
              <w:t>City, state, ZIP</w:t>
            </w:r>
          </w:p>
        </w:tc>
        <w:tc>
          <w:tcPr>
            <w:tcW w:w="3384" w:type="dxa"/>
            <w:shd w:val="clear" w:color="auto" w:fill="F4F3EF"/>
          </w:tcPr>
          <w:p w14:paraId="6A3CDB89" w14:textId="77777777" w:rsidR="006975D0" w:rsidRDefault="006975D0">
            <w:pPr>
              <w:spacing w:before="60" w:after="60"/>
            </w:pPr>
          </w:p>
        </w:tc>
        <w:tc>
          <w:tcPr>
            <w:tcW w:w="3312" w:type="dxa"/>
            <w:shd w:val="clear" w:color="auto" w:fill="F4F3EF"/>
          </w:tcPr>
          <w:p w14:paraId="3BBEFC73" w14:textId="77777777" w:rsidR="006975D0" w:rsidRDefault="006975D0">
            <w:pPr>
              <w:spacing w:before="60" w:after="60"/>
            </w:pPr>
          </w:p>
        </w:tc>
      </w:tr>
      <w:tr w:rsidR="006975D0" w14:paraId="3AF890A5" w14:textId="77777777">
        <w:trPr>
          <w:jc w:val="center"/>
        </w:trPr>
        <w:tc>
          <w:tcPr>
            <w:tcW w:w="2664" w:type="dxa"/>
          </w:tcPr>
          <w:p w14:paraId="563BFE15" w14:textId="77777777" w:rsidR="006975D0" w:rsidRDefault="00942578">
            <w:pPr>
              <w:spacing w:before="60" w:after="60"/>
            </w:pPr>
            <w:r>
              <w:rPr>
                <w:b/>
                <w:sz w:val="19"/>
              </w:rPr>
              <w:t>Mobile phone</w:t>
            </w:r>
          </w:p>
        </w:tc>
        <w:tc>
          <w:tcPr>
            <w:tcW w:w="3384" w:type="dxa"/>
          </w:tcPr>
          <w:p w14:paraId="568F4EAF" w14:textId="77777777" w:rsidR="006975D0" w:rsidRDefault="006975D0">
            <w:pPr>
              <w:spacing w:before="60" w:after="60"/>
            </w:pPr>
          </w:p>
        </w:tc>
        <w:tc>
          <w:tcPr>
            <w:tcW w:w="3312" w:type="dxa"/>
          </w:tcPr>
          <w:p w14:paraId="52CA6E5C" w14:textId="77777777" w:rsidR="006975D0" w:rsidRDefault="006975D0">
            <w:pPr>
              <w:spacing w:before="60" w:after="60"/>
            </w:pPr>
          </w:p>
        </w:tc>
      </w:tr>
      <w:tr w:rsidR="006975D0" w14:paraId="629863B4" w14:textId="77777777">
        <w:trPr>
          <w:jc w:val="center"/>
        </w:trPr>
        <w:tc>
          <w:tcPr>
            <w:tcW w:w="2664" w:type="dxa"/>
            <w:shd w:val="clear" w:color="auto" w:fill="F4F3EF"/>
          </w:tcPr>
          <w:p w14:paraId="6CD1DFE2" w14:textId="77777777" w:rsidR="006975D0" w:rsidRDefault="00942578">
            <w:pPr>
              <w:spacing w:before="60" w:after="60"/>
            </w:pPr>
            <w:r>
              <w:rPr>
                <w:b/>
                <w:sz w:val="19"/>
              </w:rPr>
              <w:t>Email</w:t>
            </w:r>
          </w:p>
        </w:tc>
        <w:tc>
          <w:tcPr>
            <w:tcW w:w="3384" w:type="dxa"/>
            <w:shd w:val="clear" w:color="auto" w:fill="F4F3EF"/>
          </w:tcPr>
          <w:p w14:paraId="4A86C80D" w14:textId="77777777" w:rsidR="006975D0" w:rsidRDefault="006975D0">
            <w:pPr>
              <w:spacing w:before="60" w:after="60"/>
            </w:pPr>
          </w:p>
        </w:tc>
        <w:tc>
          <w:tcPr>
            <w:tcW w:w="3312" w:type="dxa"/>
            <w:shd w:val="clear" w:color="auto" w:fill="F4F3EF"/>
          </w:tcPr>
          <w:p w14:paraId="2FB58ABE" w14:textId="77777777" w:rsidR="006975D0" w:rsidRDefault="006975D0">
            <w:pPr>
              <w:spacing w:before="60" w:after="60"/>
            </w:pPr>
          </w:p>
        </w:tc>
      </w:tr>
      <w:tr w:rsidR="006975D0" w14:paraId="4A0FFAA0" w14:textId="77777777">
        <w:trPr>
          <w:jc w:val="center"/>
        </w:trPr>
        <w:tc>
          <w:tcPr>
            <w:tcW w:w="2664" w:type="dxa"/>
          </w:tcPr>
          <w:p w14:paraId="0B35D193" w14:textId="77777777" w:rsidR="006975D0" w:rsidRDefault="00942578">
            <w:pPr>
              <w:spacing w:before="60" w:after="60"/>
            </w:pPr>
            <w:r>
              <w:rPr>
                <w:b/>
                <w:sz w:val="19"/>
              </w:rPr>
              <w:lastRenderedPageBreak/>
              <w:t>Employer and work phone</w:t>
            </w:r>
          </w:p>
        </w:tc>
        <w:tc>
          <w:tcPr>
            <w:tcW w:w="3384" w:type="dxa"/>
          </w:tcPr>
          <w:p w14:paraId="2AB5BE6F" w14:textId="77777777" w:rsidR="006975D0" w:rsidRDefault="006975D0">
            <w:pPr>
              <w:spacing w:before="60" w:after="60"/>
            </w:pPr>
          </w:p>
        </w:tc>
        <w:tc>
          <w:tcPr>
            <w:tcW w:w="3312" w:type="dxa"/>
          </w:tcPr>
          <w:p w14:paraId="19576D7C" w14:textId="77777777" w:rsidR="006975D0" w:rsidRDefault="006975D0">
            <w:pPr>
              <w:spacing w:before="60" w:after="60"/>
            </w:pPr>
          </w:p>
        </w:tc>
      </w:tr>
    </w:tbl>
    <w:p w14:paraId="620E9807" w14:textId="77777777" w:rsidR="006975D0" w:rsidRDefault="00942578">
      <w:pPr>
        <w:spacing w:after="40"/>
      </w:pPr>
      <w:r>
        <w:t>Custody or contact restrictions the League should be aware of, if any:</w:t>
      </w:r>
    </w:p>
    <w:p w14:paraId="64EB1E74" w14:textId="77777777" w:rsidR="006975D0" w:rsidRDefault="00942578">
      <w:pPr>
        <w:spacing w:after="160"/>
      </w:pPr>
      <w:r>
        <w:t>______________________________________________________________________________________</w:t>
      </w:r>
    </w:p>
    <w:p w14:paraId="2AFC4725" w14:textId="77777777" w:rsidR="006975D0" w:rsidRDefault="00942578">
      <w:pPr>
        <w:spacing w:after="160"/>
      </w:pPr>
      <w:r>
        <w:t>______________________________________________________________________________________</w:t>
      </w:r>
    </w:p>
    <w:p w14:paraId="2B422BB6" w14:textId="77777777" w:rsidR="006975D0" w:rsidRDefault="00942578">
      <w:pPr>
        <w:keepNext/>
        <w:pBdr>
          <w:bottom w:val="single" w:sz="6" w:space="3" w:color="C9C6BF"/>
        </w:pBdr>
        <w:spacing w:before="320" w:after="100"/>
      </w:pPr>
      <w:r>
        <w:rPr>
          <w:b/>
          <w:color w:val="01696F"/>
          <w:sz w:val="28"/>
        </w:rPr>
        <w:t>Section 3 — Emergency Contacts</w:t>
      </w:r>
    </w:p>
    <w:p w14:paraId="2493B3B8" w14:textId="77777777" w:rsidR="006975D0" w:rsidRDefault="00942578">
      <w:r>
        <w:rPr>
          <w:color w:val="5A5852"/>
          <w:sz w:val="20"/>
        </w:rPr>
        <w:t>List two people other than the parents or guardians above who may be contacted and who may authorize care if you cannot be reached.</w:t>
      </w:r>
    </w:p>
    <w:tbl>
      <w:tblPr>
        <w:tblStyle w:val="TableGrid"/>
        <w:tblW w:w="0" w:type="auto"/>
        <w:jc w:val="center"/>
        <w:tblLayout w:type="fixed"/>
        <w:tblLook w:val="04A0" w:firstRow="1" w:lastRow="0" w:firstColumn="1" w:lastColumn="0" w:noHBand="0" w:noVBand="1"/>
      </w:tblPr>
      <w:tblGrid>
        <w:gridCol w:w="2664"/>
        <w:gridCol w:w="3384"/>
        <w:gridCol w:w="3312"/>
      </w:tblGrid>
      <w:tr w:rsidR="006975D0" w14:paraId="5DA9965E" w14:textId="77777777">
        <w:trPr>
          <w:tblHeader/>
          <w:jc w:val="center"/>
        </w:trPr>
        <w:tc>
          <w:tcPr>
            <w:tcW w:w="2664" w:type="dxa"/>
            <w:shd w:val="clear" w:color="auto" w:fill="01696F"/>
          </w:tcPr>
          <w:p w14:paraId="51626213" w14:textId="77777777" w:rsidR="006975D0" w:rsidRDefault="006975D0">
            <w:pPr>
              <w:spacing w:before="60" w:after="60"/>
            </w:pPr>
          </w:p>
        </w:tc>
        <w:tc>
          <w:tcPr>
            <w:tcW w:w="3384" w:type="dxa"/>
            <w:shd w:val="clear" w:color="auto" w:fill="01696F"/>
          </w:tcPr>
          <w:p w14:paraId="465950A3" w14:textId="77777777" w:rsidR="006975D0" w:rsidRDefault="00942578">
            <w:pPr>
              <w:spacing w:before="60" w:after="60"/>
            </w:pPr>
            <w:r>
              <w:rPr>
                <w:b/>
                <w:color w:val="FFFFFF"/>
                <w:sz w:val="19"/>
              </w:rPr>
              <w:t>Contact 1</w:t>
            </w:r>
          </w:p>
        </w:tc>
        <w:tc>
          <w:tcPr>
            <w:tcW w:w="3312" w:type="dxa"/>
            <w:shd w:val="clear" w:color="auto" w:fill="01696F"/>
          </w:tcPr>
          <w:p w14:paraId="6B775FF8" w14:textId="77777777" w:rsidR="006975D0" w:rsidRDefault="00942578">
            <w:pPr>
              <w:spacing w:before="60" w:after="60"/>
            </w:pPr>
            <w:r>
              <w:rPr>
                <w:b/>
                <w:color w:val="FFFFFF"/>
                <w:sz w:val="19"/>
              </w:rPr>
              <w:t>Contact 2</w:t>
            </w:r>
          </w:p>
        </w:tc>
      </w:tr>
      <w:tr w:rsidR="006975D0" w14:paraId="631F3F08" w14:textId="77777777">
        <w:trPr>
          <w:jc w:val="center"/>
        </w:trPr>
        <w:tc>
          <w:tcPr>
            <w:tcW w:w="2664" w:type="dxa"/>
          </w:tcPr>
          <w:p w14:paraId="4DFA75EE" w14:textId="77777777" w:rsidR="006975D0" w:rsidRDefault="00942578">
            <w:pPr>
              <w:spacing w:before="60" w:after="60"/>
            </w:pPr>
            <w:r>
              <w:rPr>
                <w:b/>
                <w:sz w:val="19"/>
              </w:rPr>
              <w:t>Full name</w:t>
            </w:r>
          </w:p>
        </w:tc>
        <w:tc>
          <w:tcPr>
            <w:tcW w:w="3384" w:type="dxa"/>
          </w:tcPr>
          <w:p w14:paraId="1C8B06E0" w14:textId="77777777" w:rsidR="006975D0" w:rsidRDefault="006975D0">
            <w:pPr>
              <w:spacing w:before="60" w:after="60"/>
            </w:pPr>
          </w:p>
        </w:tc>
        <w:tc>
          <w:tcPr>
            <w:tcW w:w="3312" w:type="dxa"/>
          </w:tcPr>
          <w:p w14:paraId="1C9389EE" w14:textId="77777777" w:rsidR="006975D0" w:rsidRDefault="006975D0">
            <w:pPr>
              <w:spacing w:before="60" w:after="60"/>
            </w:pPr>
          </w:p>
        </w:tc>
      </w:tr>
      <w:tr w:rsidR="006975D0" w14:paraId="1F69E016" w14:textId="77777777">
        <w:trPr>
          <w:jc w:val="center"/>
        </w:trPr>
        <w:tc>
          <w:tcPr>
            <w:tcW w:w="2664" w:type="dxa"/>
            <w:shd w:val="clear" w:color="auto" w:fill="F4F3EF"/>
          </w:tcPr>
          <w:p w14:paraId="40C2125D" w14:textId="77777777" w:rsidR="006975D0" w:rsidRDefault="00942578">
            <w:pPr>
              <w:spacing w:before="60" w:after="60"/>
            </w:pPr>
            <w:r>
              <w:rPr>
                <w:b/>
                <w:sz w:val="19"/>
              </w:rPr>
              <w:t>Relationship</w:t>
            </w:r>
          </w:p>
        </w:tc>
        <w:tc>
          <w:tcPr>
            <w:tcW w:w="3384" w:type="dxa"/>
            <w:shd w:val="clear" w:color="auto" w:fill="F4F3EF"/>
          </w:tcPr>
          <w:p w14:paraId="7047484F" w14:textId="77777777" w:rsidR="006975D0" w:rsidRDefault="006975D0">
            <w:pPr>
              <w:spacing w:before="60" w:after="60"/>
            </w:pPr>
          </w:p>
        </w:tc>
        <w:tc>
          <w:tcPr>
            <w:tcW w:w="3312" w:type="dxa"/>
            <w:shd w:val="clear" w:color="auto" w:fill="F4F3EF"/>
          </w:tcPr>
          <w:p w14:paraId="79ADE652" w14:textId="77777777" w:rsidR="006975D0" w:rsidRDefault="006975D0">
            <w:pPr>
              <w:spacing w:before="60" w:after="60"/>
            </w:pPr>
          </w:p>
        </w:tc>
      </w:tr>
      <w:tr w:rsidR="006975D0" w14:paraId="798C031E" w14:textId="77777777">
        <w:trPr>
          <w:jc w:val="center"/>
        </w:trPr>
        <w:tc>
          <w:tcPr>
            <w:tcW w:w="2664" w:type="dxa"/>
          </w:tcPr>
          <w:p w14:paraId="3BC66F0E" w14:textId="77777777" w:rsidR="006975D0" w:rsidRDefault="00942578">
            <w:pPr>
              <w:spacing w:before="60" w:after="60"/>
            </w:pPr>
            <w:r>
              <w:rPr>
                <w:b/>
                <w:sz w:val="19"/>
              </w:rPr>
              <w:t>Phone</w:t>
            </w:r>
          </w:p>
        </w:tc>
        <w:tc>
          <w:tcPr>
            <w:tcW w:w="3384" w:type="dxa"/>
          </w:tcPr>
          <w:p w14:paraId="469F355E" w14:textId="77777777" w:rsidR="006975D0" w:rsidRDefault="006975D0">
            <w:pPr>
              <w:spacing w:before="60" w:after="60"/>
            </w:pPr>
          </w:p>
        </w:tc>
        <w:tc>
          <w:tcPr>
            <w:tcW w:w="3312" w:type="dxa"/>
          </w:tcPr>
          <w:p w14:paraId="64CF2359" w14:textId="77777777" w:rsidR="006975D0" w:rsidRDefault="006975D0">
            <w:pPr>
              <w:spacing w:before="60" w:after="60"/>
            </w:pPr>
          </w:p>
        </w:tc>
      </w:tr>
      <w:tr w:rsidR="006975D0" w14:paraId="57AEF425" w14:textId="77777777">
        <w:trPr>
          <w:jc w:val="center"/>
        </w:trPr>
        <w:tc>
          <w:tcPr>
            <w:tcW w:w="2664" w:type="dxa"/>
            <w:shd w:val="clear" w:color="auto" w:fill="F4F3EF"/>
          </w:tcPr>
          <w:p w14:paraId="0B60846C" w14:textId="77777777" w:rsidR="006975D0" w:rsidRDefault="00942578">
            <w:pPr>
              <w:spacing w:before="60" w:after="60"/>
            </w:pPr>
            <w:r>
              <w:rPr>
                <w:b/>
                <w:sz w:val="19"/>
              </w:rPr>
              <w:t>Alternate phone</w:t>
            </w:r>
          </w:p>
        </w:tc>
        <w:tc>
          <w:tcPr>
            <w:tcW w:w="3384" w:type="dxa"/>
            <w:shd w:val="clear" w:color="auto" w:fill="F4F3EF"/>
          </w:tcPr>
          <w:p w14:paraId="10C4D3B7" w14:textId="77777777" w:rsidR="006975D0" w:rsidRDefault="006975D0">
            <w:pPr>
              <w:spacing w:before="60" w:after="60"/>
            </w:pPr>
          </w:p>
        </w:tc>
        <w:tc>
          <w:tcPr>
            <w:tcW w:w="3312" w:type="dxa"/>
            <w:shd w:val="clear" w:color="auto" w:fill="F4F3EF"/>
          </w:tcPr>
          <w:p w14:paraId="69FADAF6" w14:textId="77777777" w:rsidR="006975D0" w:rsidRDefault="006975D0">
            <w:pPr>
              <w:spacing w:before="60" w:after="60"/>
            </w:pPr>
          </w:p>
        </w:tc>
      </w:tr>
    </w:tbl>
    <w:p w14:paraId="6DD9150B" w14:textId="77777777" w:rsidR="006975D0" w:rsidRDefault="00942578">
      <w:pPr>
        <w:spacing w:after="40"/>
      </w:pPr>
      <w:r>
        <w:t>Persons authorized to pick up the participant:</w:t>
      </w:r>
    </w:p>
    <w:p w14:paraId="3C092C86" w14:textId="77777777" w:rsidR="006975D0" w:rsidRDefault="00942578">
      <w:pPr>
        <w:spacing w:after="160"/>
      </w:pPr>
      <w:r>
        <w:t>______________________________________________________________________________________</w:t>
      </w:r>
    </w:p>
    <w:p w14:paraId="46FDEF50" w14:textId="77777777" w:rsidR="006975D0" w:rsidRDefault="00942578">
      <w:pPr>
        <w:spacing w:after="160"/>
      </w:pPr>
      <w:r>
        <w:t>______________________________________________________________________________________</w:t>
      </w:r>
    </w:p>
    <w:p w14:paraId="16D2B9B7" w14:textId="77777777" w:rsidR="006975D0" w:rsidRDefault="00942578">
      <w:pPr>
        <w:keepNext/>
        <w:pBdr>
          <w:bottom w:val="single" w:sz="6" w:space="3" w:color="C9C6BF"/>
        </w:pBdr>
        <w:spacing w:before="320" w:after="100"/>
      </w:pPr>
      <w:r>
        <w:rPr>
          <w:b/>
          <w:color w:val="01696F"/>
          <w:sz w:val="28"/>
        </w:rPr>
        <w:t>Section 4 — Medical Information</w:t>
      </w:r>
    </w:p>
    <w:tbl>
      <w:tblPr>
        <w:tblStyle w:val="TableGrid"/>
        <w:tblW w:w="0" w:type="auto"/>
        <w:jc w:val="center"/>
        <w:tblLayout w:type="fixed"/>
        <w:tblLook w:val="04A0" w:firstRow="1" w:lastRow="0" w:firstColumn="1" w:lastColumn="0" w:noHBand="0" w:noVBand="1"/>
      </w:tblPr>
      <w:tblGrid>
        <w:gridCol w:w="4176"/>
        <w:gridCol w:w="5184"/>
      </w:tblGrid>
      <w:tr w:rsidR="006975D0" w14:paraId="72521FE5" w14:textId="77777777">
        <w:trPr>
          <w:jc w:val="center"/>
        </w:trPr>
        <w:tc>
          <w:tcPr>
            <w:tcW w:w="4176" w:type="dxa"/>
            <w:shd w:val="clear" w:color="auto" w:fill="F4F3EF"/>
          </w:tcPr>
          <w:p w14:paraId="2D2B594E" w14:textId="77777777" w:rsidR="006975D0" w:rsidRDefault="00942578">
            <w:pPr>
              <w:spacing w:before="60" w:after="60"/>
            </w:pPr>
            <w:r>
              <w:rPr>
                <w:sz w:val="19"/>
              </w:rPr>
              <w:t>Physician or clinic</w:t>
            </w:r>
          </w:p>
        </w:tc>
        <w:tc>
          <w:tcPr>
            <w:tcW w:w="5184" w:type="dxa"/>
            <w:shd w:val="clear" w:color="auto" w:fill="F4F3EF"/>
          </w:tcPr>
          <w:p w14:paraId="730DC52C" w14:textId="77777777" w:rsidR="006975D0" w:rsidRDefault="006975D0">
            <w:pPr>
              <w:spacing w:before="60" w:after="60"/>
            </w:pPr>
          </w:p>
        </w:tc>
      </w:tr>
      <w:tr w:rsidR="006975D0" w14:paraId="49D7FA28" w14:textId="77777777">
        <w:trPr>
          <w:jc w:val="center"/>
        </w:trPr>
        <w:tc>
          <w:tcPr>
            <w:tcW w:w="4176" w:type="dxa"/>
          </w:tcPr>
          <w:p w14:paraId="539E7838" w14:textId="77777777" w:rsidR="006975D0" w:rsidRDefault="00942578">
            <w:pPr>
              <w:spacing w:before="60" w:after="60"/>
            </w:pPr>
            <w:r>
              <w:rPr>
                <w:sz w:val="19"/>
              </w:rPr>
              <w:t>Physician phone</w:t>
            </w:r>
          </w:p>
        </w:tc>
        <w:tc>
          <w:tcPr>
            <w:tcW w:w="5184" w:type="dxa"/>
          </w:tcPr>
          <w:p w14:paraId="0176E912" w14:textId="77777777" w:rsidR="006975D0" w:rsidRDefault="006975D0">
            <w:pPr>
              <w:spacing w:before="60" w:after="60"/>
            </w:pPr>
          </w:p>
        </w:tc>
      </w:tr>
      <w:tr w:rsidR="006975D0" w14:paraId="6FF1E157" w14:textId="77777777">
        <w:trPr>
          <w:jc w:val="center"/>
        </w:trPr>
        <w:tc>
          <w:tcPr>
            <w:tcW w:w="4176" w:type="dxa"/>
            <w:shd w:val="clear" w:color="auto" w:fill="F4F3EF"/>
          </w:tcPr>
          <w:p w14:paraId="7DA4A739" w14:textId="77777777" w:rsidR="006975D0" w:rsidRDefault="00942578">
            <w:pPr>
              <w:spacing w:before="60" w:after="60"/>
            </w:pPr>
            <w:r>
              <w:rPr>
                <w:sz w:val="19"/>
              </w:rPr>
              <w:t>Health insurance carrier</w:t>
            </w:r>
          </w:p>
        </w:tc>
        <w:tc>
          <w:tcPr>
            <w:tcW w:w="5184" w:type="dxa"/>
            <w:shd w:val="clear" w:color="auto" w:fill="F4F3EF"/>
          </w:tcPr>
          <w:p w14:paraId="30B02115" w14:textId="77777777" w:rsidR="006975D0" w:rsidRDefault="006975D0">
            <w:pPr>
              <w:spacing w:before="60" w:after="60"/>
            </w:pPr>
          </w:p>
        </w:tc>
      </w:tr>
      <w:tr w:rsidR="006975D0" w14:paraId="2023808B" w14:textId="77777777">
        <w:trPr>
          <w:jc w:val="center"/>
        </w:trPr>
        <w:tc>
          <w:tcPr>
            <w:tcW w:w="4176" w:type="dxa"/>
          </w:tcPr>
          <w:p w14:paraId="2D5EC815" w14:textId="77777777" w:rsidR="006975D0" w:rsidRDefault="00942578">
            <w:pPr>
              <w:spacing w:before="60" w:after="60"/>
            </w:pPr>
            <w:r>
              <w:rPr>
                <w:sz w:val="19"/>
              </w:rPr>
              <w:t>Policy or member number</w:t>
            </w:r>
          </w:p>
        </w:tc>
        <w:tc>
          <w:tcPr>
            <w:tcW w:w="5184" w:type="dxa"/>
          </w:tcPr>
          <w:p w14:paraId="282EA2AD" w14:textId="77777777" w:rsidR="006975D0" w:rsidRDefault="006975D0">
            <w:pPr>
              <w:spacing w:before="60" w:after="60"/>
            </w:pPr>
          </w:p>
        </w:tc>
      </w:tr>
      <w:tr w:rsidR="006975D0" w14:paraId="7696780C" w14:textId="77777777">
        <w:trPr>
          <w:jc w:val="center"/>
        </w:trPr>
        <w:tc>
          <w:tcPr>
            <w:tcW w:w="4176" w:type="dxa"/>
            <w:shd w:val="clear" w:color="auto" w:fill="F4F3EF"/>
          </w:tcPr>
          <w:p w14:paraId="0D072918" w14:textId="77777777" w:rsidR="006975D0" w:rsidRDefault="00942578">
            <w:pPr>
              <w:spacing w:before="60" w:after="60"/>
            </w:pPr>
            <w:r>
              <w:rPr>
                <w:sz w:val="19"/>
              </w:rPr>
              <w:t>Preferred hospital</w:t>
            </w:r>
          </w:p>
        </w:tc>
        <w:tc>
          <w:tcPr>
            <w:tcW w:w="5184" w:type="dxa"/>
            <w:shd w:val="clear" w:color="auto" w:fill="F4F3EF"/>
          </w:tcPr>
          <w:p w14:paraId="66C033F7" w14:textId="77777777" w:rsidR="006975D0" w:rsidRDefault="006975D0">
            <w:pPr>
              <w:spacing w:before="60" w:after="60"/>
            </w:pPr>
          </w:p>
        </w:tc>
      </w:tr>
    </w:tbl>
    <w:p w14:paraId="05886517" w14:textId="77777777" w:rsidR="006975D0" w:rsidRDefault="00942578">
      <w:pPr>
        <w:spacing w:after="40"/>
      </w:pPr>
      <w:r>
        <w:t>Allergies, including food, medication, insect, and environmental, and the reaction to expect:</w:t>
      </w:r>
    </w:p>
    <w:p w14:paraId="5C9AD93A" w14:textId="77777777" w:rsidR="006975D0" w:rsidRDefault="00942578">
      <w:pPr>
        <w:spacing w:after="160"/>
      </w:pPr>
      <w:r>
        <w:t>______________________________________________________________________________________</w:t>
      </w:r>
    </w:p>
    <w:p w14:paraId="3B8C76EA" w14:textId="77777777" w:rsidR="006975D0" w:rsidRDefault="00942578">
      <w:pPr>
        <w:spacing w:after="160"/>
      </w:pPr>
      <w:r>
        <w:t>______________________________________________________________________________________</w:t>
      </w:r>
    </w:p>
    <w:p w14:paraId="16BAB79E" w14:textId="77777777" w:rsidR="006975D0" w:rsidRDefault="00942578">
      <w:pPr>
        <w:spacing w:after="40"/>
      </w:pPr>
      <w:r>
        <w:t>Current medications, dosage, and whether any must be available during activity, such as an inhaler or epinephrine auto-injector:</w:t>
      </w:r>
    </w:p>
    <w:p w14:paraId="1422DC40" w14:textId="77777777" w:rsidR="006975D0" w:rsidRDefault="00942578">
      <w:pPr>
        <w:spacing w:after="160"/>
      </w:pPr>
      <w:r>
        <w:t>______________________________________________________________________________________</w:t>
      </w:r>
    </w:p>
    <w:p w14:paraId="18685167" w14:textId="77777777" w:rsidR="006975D0" w:rsidRDefault="00942578">
      <w:pPr>
        <w:spacing w:after="160"/>
      </w:pPr>
      <w:r>
        <w:t>______________________________________________________________________________________</w:t>
      </w:r>
    </w:p>
    <w:p w14:paraId="7507A133" w14:textId="77777777" w:rsidR="006975D0" w:rsidRDefault="00942578">
      <w:pPr>
        <w:spacing w:after="40"/>
      </w:pPr>
      <w:r>
        <w:t>Chronic or ongoing conditions — asthma, diabetes, seizure disorder, heart condition, ADHD, anxiety, sensory needs, or anything else a coach should understand:</w:t>
      </w:r>
    </w:p>
    <w:p w14:paraId="40C017FD" w14:textId="77777777" w:rsidR="006975D0" w:rsidRDefault="00942578">
      <w:pPr>
        <w:spacing w:after="160"/>
      </w:pPr>
      <w:r>
        <w:lastRenderedPageBreak/>
        <w:t>______________________________________________________________________________________</w:t>
      </w:r>
    </w:p>
    <w:p w14:paraId="2465257F" w14:textId="77777777" w:rsidR="006975D0" w:rsidRDefault="00942578">
      <w:pPr>
        <w:spacing w:after="160"/>
      </w:pPr>
      <w:r>
        <w:t>______________________________________________________________________________________</w:t>
      </w:r>
    </w:p>
    <w:p w14:paraId="575C31C8" w14:textId="77777777" w:rsidR="006975D0" w:rsidRDefault="00942578">
      <w:pPr>
        <w:spacing w:after="40"/>
      </w:pPr>
      <w:r>
        <w:t>Prior injuries, surgeries, or activity restrictions, including any prior concussion and the date:</w:t>
      </w:r>
    </w:p>
    <w:p w14:paraId="06EEABCA" w14:textId="77777777" w:rsidR="006975D0" w:rsidRDefault="00942578">
      <w:pPr>
        <w:spacing w:after="160"/>
      </w:pPr>
      <w:r>
        <w:t>______________________________________________________________________________________</w:t>
      </w:r>
    </w:p>
    <w:p w14:paraId="0D41079A" w14:textId="77777777" w:rsidR="006975D0" w:rsidRDefault="00942578">
      <w:pPr>
        <w:spacing w:after="160"/>
      </w:pPr>
      <w:r>
        <w:t>______________________________________________________________________________________</w:t>
      </w:r>
    </w:p>
    <w:tbl>
      <w:tblPr>
        <w:tblStyle w:val="TableGrid"/>
        <w:tblW w:w="0" w:type="auto"/>
        <w:jc w:val="center"/>
        <w:tblLayout w:type="fixed"/>
        <w:tblLook w:val="04A0" w:firstRow="1" w:lastRow="0" w:firstColumn="1" w:lastColumn="0" w:noHBand="0" w:noVBand="1"/>
      </w:tblPr>
      <w:tblGrid>
        <w:gridCol w:w="6480"/>
        <w:gridCol w:w="2880"/>
      </w:tblGrid>
      <w:tr w:rsidR="006975D0" w14:paraId="21BA96E6" w14:textId="77777777">
        <w:trPr>
          <w:jc w:val="center"/>
        </w:trPr>
        <w:tc>
          <w:tcPr>
            <w:tcW w:w="6480" w:type="dxa"/>
            <w:shd w:val="clear" w:color="auto" w:fill="F4F3EF"/>
          </w:tcPr>
          <w:p w14:paraId="12CD60A9" w14:textId="77777777" w:rsidR="006975D0" w:rsidRDefault="00942578">
            <w:pPr>
              <w:spacing w:before="60" w:after="60"/>
            </w:pPr>
            <w:r>
              <w:rPr>
                <w:sz w:val="19"/>
              </w:rPr>
              <w:t>Does the participant carry an inhaler or epinephrine auto-injector to activities?</w:t>
            </w:r>
          </w:p>
        </w:tc>
        <w:tc>
          <w:tcPr>
            <w:tcW w:w="2880" w:type="dxa"/>
            <w:shd w:val="clear" w:color="auto" w:fill="F4F3EF"/>
          </w:tcPr>
          <w:p w14:paraId="6C01F255" w14:textId="77777777" w:rsidR="006975D0" w:rsidRDefault="00942578">
            <w:pPr>
              <w:spacing w:before="60" w:after="60"/>
            </w:pPr>
            <w:r>
              <w:rPr>
                <w:sz w:val="19"/>
              </w:rPr>
              <w:t>☐</w:t>
            </w:r>
            <w:r>
              <w:rPr>
                <w:sz w:val="19"/>
              </w:rPr>
              <w:t xml:space="preserve"> Yes    ☐ No</w:t>
            </w:r>
          </w:p>
        </w:tc>
      </w:tr>
      <w:tr w:rsidR="006975D0" w14:paraId="298CA51B" w14:textId="77777777">
        <w:trPr>
          <w:jc w:val="center"/>
        </w:trPr>
        <w:tc>
          <w:tcPr>
            <w:tcW w:w="6480" w:type="dxa"/>
          </w:tcPr>
          <w:p w14:paraId="0E3BBE50" w14:textId="77777777" w:rsidR="006975D0" w:rsidRDefault="00942578">
            <w:pPr>
              <w:spacing w:before="60" w:after="60"/>
            </w:pPr>
            <w:r>
              <w:rPr>
                <w:sz w:val="19"/>
              </w:rPr>
              <w:t>Has the participant had a sports physical or well-child visit within the past 12 months?</w:t>
            </w:r>
          </w:p>
        </w:tc>
        <w:tc>
          <w:tcPr>
            <w:tcW w:w="2880" w:type="dxa"/>
          </w:tcPr>
          <w:p w14:paraId="2500C4DA" w14:textId="77777777" w:rsidR="006975D0" w:rsidRDefault="00942578">
            <w:pPr>
              <w:spacing w:before="60" w:after="60"/>
            </w:pPr>
            <w:r>
              <w:rPr>
                <w:sz w:val="19"/>
              </w:rPr>
              <w:t>☐</w:t>
            </w:r>
            <w:r>
              <w:rPr>
                <w:sz w:val="19"/>
              </w:rPr>
              <w:t xml:space="preserve"> Yes    ☐ No</w:t>
            </w:r>
          </w:p>
        </w:tc>
      </w:tr>
      <w:tr w:rsidR="006975D0" w14:paraId="179B8AD8" w14:textId="77777777">
        <w:trPr>
          <w:jc w:val="center"/>
        </w:trPr>
        <w:tc>
          <w:tcPr>
            <w:tcW w:w="6480" w:type="dxa"/>
            <w:shd w:val="clear" w:color="auto" w:fill="F4F3EF"/>
          </w:tcPr>
          <w:p w14:paraId="13A6C258" w14:textId="77777777" w:rsidR="006975D0" w:rsidRDefault="00942578">
            <w:pPr>
              <w:spacing w:before="60" w:after="60"/>
            </w:pPr>
            <w:r>
              <w:rPr>
                <w:sz w:val="19"/>
              </w:rPr>
              <w:t>Are immunizations current, including tetanus?</w:t>
            </w:r>
          </w:p>
        </w:tc>
        <w:tc>
          <w:tcPr>
            <w:tcW w:w="2880" w:type="dxa"/>
            <w:shd w:val="clear" w:color="auto" w:fill="F4F3EF"/>
          </w:tcPr>
          <w:p w14:paraId="7F7A7305" w14:textId="77777777" w:rsidR="006975D0" w:rsidRDefault="00942578">
            <w:pPr>
              <w:spacing w:before="60" w:after="60"/>
            </w:pPr>
            <w:r>
              <w:rPr>
                <w:sz w:val="19"/>
              </w:rPr>
              <w:t>☐</w:t>
            </w:r>
            <w:r>
              <w:rPr>
                <w:sz w:val="19"/>
              </w:rPr>
              <w:t xml:space="preserve"> Yes    ☐ No</w:t>
            </w:r>
          </w:p>
        </w:tc>
      </w:tr>
    </w:tbl>
    <w:p w14:paraId="452A360B" w14:textId="77777777" w:rsidR="006975D0" w:rsidRDefault="00942578">
      <w:r>
        <w:rPr>
          <w:color w:val="5A5852"/>
          <w:sz w:val="19"/>
        </w:rPr>
        <w:t>The League does not require a physician’s physical examination for participation, but recommends one. Notify the League in writing of any change to the information in this section during the season.</w:t>
      </w:r>
    </w:p>
    <w:p w14:paraId="7F6818F6" w14:textId="77777777" w:rsidR="006975D0" w:rsidRDefault="00942578">
      <w:pPr>
        <w:keepNext/>
        <w:pBdr>
          <w:bottom w:val="single" w:sz="6" w:space="3" w:color="C9C6BF"/>
        </w:pBdr>
        <w:spacing w:before="320" w:after="100"/>
      </w:pPr>
      <w:r>
        <w:rPr>
          <w:b/>
          <w:color w:val="01696F"/>
          <w:sz w:val="28"/>
        </w:rPr>
        <w:t>Section 5 — Baseball Information</w:t>
      </w:r>
    </w:p>
    <w:tbl>
      <w:tblPr>
        <w:tblStyle w:val="TableGrid"/>
        <w:tblW w:w="0" w:type="auto"/>
        <w:jc w:val="center"/>
        <w:tblLayout w:type="fixed"/>
        <w:tblLook w:val="04A0" w:firstRow="1" w:lastRow="0" w:firstColumn="1" w:lastColumn="0" w:noHBand="0" w:noVBand="1"/>
      </w:tblPr>
      <w:tblGrid>
        <w:gridCol w:w="5112"/>
        <w:gridCol w:w="4248"/>
      </w:tblGrid>
      <w:tr w:rsidR="006975D0" w14:paraId="73898378" w14:textId="77777777">
        <w:trPr>
          <w:jc w:val="center"/>
        </w:trPr>
        <w:tc>
          <w:tcPr>
            <w:tcW w:w="5112" w:type="dxa"/>
            <w:shd w:val="clear" w:color="auto" w:fill="F4F3EF"/>
          </w:tcPr>
          <w:p w14:paraId="579294D2" w14:textId="77777777" w:rsidR="006975D0" w:rsidRDefault="00942578">
            <w:pPr>
              <w:spacing w:before="60" w:after="60"/>
            </w:pPr>
            <w:r>
              <w:rPr>
                <w:sz w:val="19"/>
              </w:rPr>
              <w:t>Years of organized baseball experience</w:t>
            </w:r>
          </w:p>
        </w:tc>
        <w:tc>
          <w:tcPr>
            <w:tcW w:w="4248" w:type="dxa"/>
            <w:shd w:val="clear" w:color="auto" w:fill="F4F3EF"/>
          </w:tcPr>
          <w:p w14:paraId="2D641515" w14:textId="77777777" w:rsidR="006975D0" w:rsidRDefault="006975D0">
            <w:pPr>
              <w:spacing w:before="60" w:after="60"/>
            </w:pPr>
          </w:p>
        </w:tc>
      </w:tr>
      <w:tr w:rsidR="006975D0" w14:paraId="03C8BF6C" w14:textId="77777777">
        <w:trPr>
          <w:jc w:val="center"/>
        </w:trPr>
        <w:tc>
          <w:tcPr>
            <w:tcW w:w="5112" w:type="dxa"/>
          </w:tcPr>
          <w:p w14:paraId="7D857F50" w14:textId="77777777" w:rsidR="006975D0" w:rsidRDefault="00942578">
            <w:pPr>
              <w:spacing w:before="60" w:after="60"/>
            </w:pPr>
            <w:r>
              <w:rPr>
                <w:sz w:val="19"/>
              </w:rPr>
              <w:t>Positions played, or interest in playing</w:t>
            </w:r>
          </w:p>
        </w:tc>
        <w:tc>
          <w:tcPr>
            <w:tcW w:w="4248" w:type="dxa"/>
          </w:tcPr>
          <w:p w14:paraId="05720F7C" w14:textId="77777777" w:rsidR="006975D0" w:rsidRDefault="006975D0">
            <w:pPr>
              <w:spacing w:before="60" w:after="60"/>
            </w:pPr>
          </w:p>
        </w:tc>
      </w:tr>
      <w:tr w:rsidR="006975D0" w14:paraId="3E8BDFC3" w14:textId="77777777">
        <w:trPr>
          <w:jc w:val="center"/>
        </w:trPr>
        <w:tc>
          <w:tcPr>
            <w:tcW w:w="5112" w:type="dxa"/>
            <w:shd w:val="clear" w:color="auto" w:fill="F4F3EF"/>
          </w:tcPr>
          <w:p w14:paraId="47644EA0" w14:textId="77777777" w:rsidR="006975D0" w:rsidRDefault="00942578">
            <w:pPr>
              <w:spacing w:before="60" w:after="60"/>
            </w:pPr>
            <w:r>
              <w:rPr>
                <w:sz w:val="19"/>
              </w:rPr>
              <w:t>Does the participant want to pitch?</w:t>
            </w:r>
          </w:p>
        </w:tc>
        <w:tc>
          <w:tcPr>
            <w:tcW w:w="4248" w:type="dxa"/>
            <w:shd w:val="clear" w:color="auto" w:fill="F4F3EF"/>
          </w:tcPr>
          <w:p w14:paraId="6E293966" w14:textId="77777777" w:rsidR="006975D0" w:rsidRDefault="006975D0">
            <w:pPr>
              <w:spacing w:before="60" w:after="60"/>
            </w:pPr>
          </w:p>
        </w:tc>
      </w:tr>
      <w:tr w:rsidR="006975D0" w14:paraId="579F405D" w14:textId="77777777">
        <w:trPr>
          <w:jc w:val="center"/>
        </w:trPr>
        <w:tc>
          <w:tcPr>
            <w:tcW w:w="5112" w:type="dxa"/>
          </w:tcPr>
          <w:p w14:paraId="17141049" w14:textId="77777777" w:rsidR="006975D0" w:rsidRDefault="00942578">
            <w:pPr>
              <w:spacing w:before="60" w:after="60"/>
            </w:pPr>
            <w:r>
              <w:rPr>
                <w:sz w:val="19"/>
              </w:rPr>
              <w:t>Does the participant want to catch?</w:t>
            </w:r>
          </w:p>
        </w:tc>
        <w:tc>
          <w:tcPr>
            <w:tcW w:w="4248" w:type="dxa"/>
          </w:tcPr>
          <w:p w14:paraId="77C18F31" w14:textId="77777777" w:rsidR="006975D0" w:rsidRDefault="006975D0">
            <w:pPr>
              <w:spacing w:before="60" w:after="60"/>
            </w:pPr>
          </w:p>
        </w:tc>
      </w:tr>
      <w:tr w:rsidR="006975D0" w14:paraId="76A767B7" w14:textId="77777777">
        <w:trPr>
          <w:jc w:val="center"/>
        </w:trPr>
        <w:tc>
          <w:tcPr>
            <w:tcW w:w="5112" w:type="dxa"/>
            <w:shd w:val="clear" w:color="auto" w:fill="F4F3EF"/>
          </w:tcPr>
          <w:p w14:paraId="1375097A" w14:textId="77777777" w:rsidR="006975D0" w:rsidRDefault="00942578">
            <w:pPr>
              <w:spacing w:before="60" w:after="60"/>
            </w:pPr>
            <w:r>
              <w:rPr>
                <w:sz w:val="19"/>
              </w:rPr>
              <w:t>Throws (right / left), and bats (right / left / switch)</w:t>
            </w:r>
          </w:p>
        </w:tc>
        <w:tc>
          <w:tcPr>
            <w:tcW w:w="4248" w:type="dxa"/>
            <w:shd w:val="clear" w:color="auto" w:fill="F4F3EF"/>
          </w:tcPr>
          <w:p w14:paraId="0BF9510F" w14:textId="77777777" w:rsidR="006975D0" w:rsidRDefault="006975D0">
            <w:pPr>
              <w:spacing w:before="60" w:after="60"/>
            </w:pPr>
          </w:p>
        </w:tc>
      </w:tr>
      <w:tr w:rsidR="006975D0" w14:paraId="6DC0980E" w14:textId="77777777">
        <w:trPr>
          <w:jc w:val="center"/>
        </w:trPr>
        <w:tc>
          <w:tcPr>
            <w:tcW w:w="5112" w:type="dxa"/>
          </w:tcPr>
          <w:p w14:paraId="0F42CB53" w14:textId="77777777" w:rsidR="006975D0" w:rsidRDefault="00942578">
            <w:pPr>
              <w:spacing w:before="60" w:after="60"/>
            </w:pPr>
            <w:r>
              <w:rPr>
                <w:sz w:val="19"/>
              </w:rPr>
              <w:t>Preferred jersey number, and a second choice</w:t>
            </w:r>
          </w:p>
        </w:tc>
        <w:tc>
          <w:tcPr>
            <w:tcW w:w="4248" w:type="dxa"/>
          </w:tcPr>
          <w:p w14:paraId="107EDBBD" w14:textId="77777777" w:rsidR="006975D0" w:rsidRDefault="006975D0">
            <w:pPr>
              <w:spacing w:before="60" w:after="60"/>
            </w:pPr>
          </w:p>
        </w:tc>
      </w:tr>
      <w:tr w:rsidR="006975D0" w14:paraId="7FEF950F" w14:textId="77777777">
        <w:trPr>
          <w:jc w:val="center"/>
        </w:trPr>
        <w:tc>
          <w:tcPr>
            <w:tcW w:w="5112" w:type="dxa"/>
            <w:shd w:val="clear" w:color="auto" w:fill="F4F3EF"/>
          </w:tcPr>
          <w:p w14:paraId="10964C59" w14:textId="77777777" w:rsidR="006975D0" w:rsidRDefault="00942578">
            <w:pPr>
              <w:spacing w:before="60" w:after="60"/>
            </w:pPr>
            <w:r>
              <w:rPr>
                <w:sz w:val="19"/>
              </w:rPr>
              <w:t>Has the participant pitched competitively before? If so, describe recent innings or pitch volume</w:t>
            </w:r>
          </w:p>
        </w:tc>
        <w:tc>
          <w:tcPr>
            <w:tcW w:w="4248" w:type="dxa"/>
            <w:shd w:val="clear" w:color="auto" w:fill="F4F3EF"/>
          </w:tcPr>
          <w:p w14:paraId="70FB9E2A" w14:textId="77777777" w:rsidR="006975D0" w:rsidRDefault="006975D0">
            <w:pPr>
              <w:spacing w:before="60" w:after="60"/>
            </w:pPr>
          </w:p>
        </w:tc>
      </w:tr>
      <w:tr w:rsidR="006975D0" w14:paraId="02CA05EE" w14:textId="77777777">
        <w:trPr>
          <w:jc w:val="center"/>
        </w:trPr>
        <w:tc>
          <w:tcPr>
            <w:tcW w:w="5112" w:type="dxa"/>
          </w:tcPr>
          <w:p w14:paraId="25365E8E" w14:textId="77777777" w:rsidR="006975D0" w:rsidRDefault="00942578">
            <w:pPr>
              <w:spacing w:before="60" w:after="60"/>
            </w:pPr>
            <w:r>
              <w:rPr>
                <w:sz w:val="19"/>
              </w:rPr>
              <w:t>Any arm, elbow, or shoulder injury or soreness in the past 12 months</w:t>
            </w:r>
          </w:p>
        </w:tc>
        <w:tc>
          <w:tcPr>
            <w:tcW w:w="4248" w:type="dxa"/>
          </w:tcPr>
          <w:p w14:paraId="31D63C09" w14:textId="77777777" w:rsidR="006975D0" w:rsidRDefault="006975D0">
            <w:pPr>
              <w:spacing w:before="60" w:after="60"/>
            </w:pPr>
          </w:p>
        </w:tc>
      </w:tr>
      <w:tr w:rsidR="006975D0" w14:paraId="73A1B099" w14:textId="77777777">
        <w:trPr>
          <w:jc w:val="center"/>
        </w:trPr>
        <w:tc>
          <w:tcPr>
            <w:tcW w:w="5112" w:type="dxa"/>
            <w:shd w:val="clear" w:color="auto" w:fill="F4F3EF"/>
          </w:tcPr>
          <w:p w14:paraId="1B523B14" w14:textId="77777777" w:rsidR="006975D0" w:rsidRDefault="00942578">
            <w:pPr>
              <w:spacing w:before="60" w:after="60"/>
            </w:pPr>
            <w:r>
              <w:rPr>
                <w:sz w:val="19"/>
              </w:rPr>
              <w:t>Requests to be placed with a teammate or carpool family (the League will try, but cannot guarantee)</w:t>
            </w:r>
          </w:p>
        </w:tc>
        <w:tc>
          <w:tcPr>
            <w:tcW w:w="4248" w:type="dxa"/>
            <w:shd w:val="clear" w:color="auto" w:fill="F4F3EF"/>
          </w:tcPr>
          <w:p w14:paraId="3CB129E9" w14:textId="77777777" w:rsidR="006975D0" w:rsidRDefault="006975D0">
            <w:pPr>
              <w:spacing w:before="60" w:after="60"/>
            </w:pPr>
          </w:p>
        </w:tc>
      </w:tr>
    </w:tbl>
    <w:p w14:paraId="1D00DF6F" w14:textId="77777777" w:rsidR="006975D0" w:rsidRDefault="00942578">
      <w:pPr>
        <w:keepNext/>
        <w:spacing w:before="240" w:after="60"/>
      </w:pPr>
      <w:r>
        <w:rPr>
          <w:b/>
          <w:sz w:val="22"/>
        </w:rPr>
        <w:t>What the participant must bring</w:t>
      </w:r>
    </w:p>
    <w:p w14:paraId="458876EC" w14:textId="77777777" w:rsidR="006975D0" w:rsidRDefault="00942578">
      <w:pPr>
        <w:spacing w:after="80"/>
        <w:ind w:left="749" w:hanging="317"/>
      </w:pPr>
      <w:r>
        <w:rPr>
          <w:color w:val="01696F"/>
        </w:rPr>
        <w:t xml:space="preserve">•  </w:t>
      </w:r>
      <w:r>
        <w:rPr>
          <w:b/>
        </w:rPr>
        <w:t>Fielding glove</w:t>
      </w:r>
      <w:r>
        <w:t>, fitted to the participant’s hand.</w:t>
      </w:r>
    </w:p>
    <w:p w14:paraId="1F470E28" w14:textId="77777777" w:rsidR="006975D0" w:rsidRDefault="00942578">
      <w:pPr>
        <w:spacing w:after="80"/>
        <w:ind w:left="749" w:hanging="317"/>
      </w:pPr>
      <w:r>
        <w:rPr>
          <w:color w:val="01696F"/>
        </w:rPr>
        <w:t xml:space="preserve">•  </w:t>
      </w:r>
      <w:r>
        <w:rPr>
          <w:b/>
        </w:rPr>
        <w:t>Protective athletic cup and supporter</w:t>
      </w:r>
      <w:r>
        <w:t xml:space="preserve"> — required for all participants who pitch or catch, and recommended for every participant.</w:t>
      </w:r>
    </w:p>
    <w:p w14:paraId="03F6E6E2" w14:textId="77777777" w:rsidR="006975D0" w:rsidRDefault="00942578">
      <w:pPr>
        <w:spacing w:after="80"/>
        <w:ind w:left="749" w:hanging="317"/>
      </w:pPr>
      <w:r>
        <w:rPr>
          <w:color w:val="01696F"/>
        </w:rPr>
        <w:t xml:space="preserve">•  </w:t>
      </w:r>
      <w:r>
        <w:rPr>
          <w:b/>
        </w:rPr>
        <w:t>Baseball cleats</w:t>
      </w:r>
      <w:r>
        <w:t xml:space="preserve"> — molded rubber or plastic. Metal spikes are not permitted in the younger divisions and may be restricted by the facilities the League uses.</w:t>
      </w:r>
    </w:p>
    <w:p w14:paraId="3204111E" w14:textId="77777777" w:rsidR="006975D0" w:rsidRDefault="00942578">
      <w:pPr>
        <w:spacing w:after="80"/>
        <w:ind w:left="749" w:hanging="317"/>
      </w:pPr>
      <w:r>
        <w:rPr>
          <w:color w:val="01696F"/>
        </w:rPr>
        <w:t xml:space="preserve">•  </w:t>
      </w:r>
      <w:r>
        <w:rPr>
          <w:b/>
        </w:rPr>
        <w:t>Batting helmet</w:t>
      </w:r>
      <w:r>
        <w:t xml:space="preserve"> with a face guard where the division requires one, and a **mouthguard** if the participant wears one.</w:t>
      </w:r>
    </w:p>
    <w:p w14:paraId="61117B65" w14:textId="77777777" w:rsidR="006975D0" w:rsidRDefault="00942578">
      <w:pPr>
        <w:spacing w:after="80"/>
        <w:ind w:left="749" w:hanging="317"/>
      </w:pPr>
      <w:r>
        <w:rPr>
          <w:color w:val="01696F"/>
        </w:rPr>
        <w:t xml:space="preserve">•  </w:t>
      </w:r>
      <w:r>
        <w:rPr>
          <w:b/>
        </w:rPr>
        <w:t>Water bottle</w:t>
      </w:r>
      <w:r>
        <w:t>, labeled with the participant’s name.</w:t>
      </w:r>
    </w:p>
    <w:p w14:paraId="76B7C72D" w14:textId="77777777" w:rsidR="006975D0" w:rsidRDefault="00942578">
      <w:pPr>
        <w:spacing w:after="80"/>
        <w:ind w:left="749" w:hanging="317"/>
      </w:pPr>
      <w:r>
        <w:rPr>
          <w:color w:val="01696F"/>
        </w:rPr>
        <w:lastRenderedPageBreak/>
        <w:t xml:space="preserve">•  </w:t>
      </w:r>
      <w:r>
        <w:rPr>
          <w:b/>
        </w:rPr>
        <w:t>Bat</w:t>
      </w:r>
      <w:r>
        <w:t xml:space="preserve"> — optional, but if the participant brings their own it must meet the bat standard for the division. Confirm with your coach before buying: bats that fail the standard are ruled out of play at tournaments.</w:t>
      </w:r>
    </w:p>
    <w:p w14:paraId="0361025C" w14:textId="77777777" w:rsidR="006975D0" w:rsidRDefault="00942578">
      <w:pPr>
        <w:keepNext/>
        <w:spacing w:before="240" w:after="60"/>
      </w:pPr>
      <w:r>
        <w:rPr>
          <w:b/>
          <w:sz w:val="22"/>
        </w:rPr>
        <w:t>What the League provides</w:t>
      </w:r>
    </w:p>
    <w:p w14:paraId="3BA44463" w14:textId="77777777" w:rsidR="006975D0" w:rsidRDefault="00942578">
      <w:r>
        <w:t>Game jersey and cap, team catching gear including a catcher’s helmet, mask, chest protector, and shin guards, game balls, practice equipment, and field time.</w:t>
      </w:r>
    </w:p>
    <w:p w14:paraId="27E04FF3" w14:textId="77777777" w:rsidR="006975D0" w:rsidRDefault="00942578">
      <w:pPr>
        <w:keepNext/>
        <w:spacing w:before="240" w:after="60"/>
      </w:pPr>
      <w:r>
        <w:rPr>
          <w:b/>
          <w:sz w:val="22"/>
        </w:rPr>
        <w:t>Arm care and pitching limits</w:t>
      </w:r>
    </w:p>
    <w:p w14:paraId="6367E9C7" w14:textId="77777777" w:rsidR="006975D0" w:rsidRDefault="00942578">
      <w:r>
        <w:t>The League follows pitch-count and mandatory-rest limits by age division, and coaches are required to record pitch counts each game. A participant who reaches the daily limit is done pitching for the day, and required rest days are not waivable by the coach, the parent, or the participant. The League does not permit a participant to pitch and catch in the same game where the division rules prohibit it. These limits exist because overuse injuries to a growing elbow and shoulder are cumulative and often silen</w:t>
      </w:r>
      <w:r>
        <w:t>t until they are serious. Tell your coach about soreness rather than working through it.</w:t>
      </w:r>
    </w:p>
    <w:p w14:paraId="24806298" w14:textId="77777777" w:rsidR="006975D0" w:rsidRDefault="00942578">
      <w:pPr>
        <w:keepNext/>
        <w:spacing w:before="240" w:after="60"/>
      </w:pPr>
      <w:r>
        <w:rPr>
          <w:b/>
          <w:sz w:val="22"/>
        </w:rPr>
        <w:t>Baseball-specific risks</w:t>
      </w:r>
    </w:p>
    <w:p w14:paraId="6C5318E3" w14:textId="77777777" w:rsidR="006975D0" w:rsidRDefault="00942578">
      <w:r>
        <w:t>Baseball carries a meaningful risk of being struck by a pitched, thrown, or batted ball, including impact to the head or face; being struck by a swung bat; collisions with other players, fences, or the backstop; sliding injuries to ankles, knees, wrists, and hands; overuse injuries to the elbow and shoulder from throwing and pitching; heat illness and sun exposure during summer play; and eye and dental injuries. Serious injury, including concussion, permanent disability, or death, is possible in any sport.</w:t>
      </w:r>
    </w:p>
    <w:p w14:paraId="4AEEBB18" w14:textId="77777777" w:rsidR="006975D0" w:rsidRDefault="00942578">
      <w:pPr>
        <w:keepNext/>
        <w:pBdr>
          <w:bottom w:val="single" w:sz="6" w:space="3" w:color="C9C6BF"/>
        </w:pBdr>
        <w:spacing w:before="320" w:after="100"/>
      </w:pPr>
      <w:r>
        <w:rPr>
          <w:b/>
          <w:color w:val="01696F"/>
          <w:sz w:val="28"/>
        </w:rPr>
        <w:t>Section 6 — Authorization for Medical Treatment</w:t>
      </w:r>
    </w:p>
    <w:p w14:paraId="438C60A9" w14:textId="77777777" w:rsidR="006975D0" w:rsidRDefault="00942578">
      <w:r>
        <w:t>As the parent or legal guardian of the participant named in Section 1, I authorize the coaches, officers, directors, and volunteers of Cheyenne Youth Sports League, Inc. to obtain emergency medical care for the participant if I cannot be reached promptly, including transport by ambulance and treatment by a physician, dentist, hospital, or other licensed provider. I authorize the administration of first aid by League personnel, and I authorize licensed providers to render examination, diagnosis, treatment, a</w:t>
      </w:r>
      <w:r>
        <w:t>nesthesia, and surgery judged necessary in a genuine emergency. I understand the League will attempt to reach me and the emergency contacts in Section 3 first, and that the League carries no health insurance for participants. I accept financial responsibility for the cost of care provided to the participant.</w:t>
      </w:r>
    </w:p>
    <w:tbl>
      <w:tblPr>
        <w:tblStyle w:val="TableGrid"/>
        <w:tblW w:w="0" w:type="auto"/>
        <w:jc w:val="center"/>
        <w:tblLayout w:type="fixed"/>
        <w:tblLook w:val="04A0" w:firstRow="1" w:lastRow="0" w:firstColumn="1" w:lastColumn="0" w:noHBand="0" w:noVBand="1"/>
      </w:tblPr>
      <w:tblGrid>
        <w:gridCol w:w="6768"/>
        <w:gridCol w:w="2592"/>
      </w:tblGrid>
      <w:tr w:rsidR="006975D0" w14:paraId="496C1909" w14:textId="77777777">
        <w:trPr>
          <w:jc w:val="center"/>
        </w:trPr>
        <w:tc>
          <w:tcPr>
            <w:tcW w:w="6768" w:type="dxa"/>
            <w:shd w:val="clear" w:color="auto" w:fill="F4F3EF"/>
          </w:tcPr>
          <w:p w14:paraId="7B64FE2B" w14:textId="77777777" w:rsidR="006975D0" w:rsidRDefault="00942578">
            <w:pPr>
              <w:spacing w:before="60" w:after="60"/>
            </w:pPr>
            <w:r>
              <w:rPr>
                <w:sz w:val="19"/>
              </w:rPr>
              <w:t>Consent to over-the-counter medication (acetaminophen, ibuprofen, antihistamine) if I am reached and approve at the time</w:t>
            </w:r>
          </w:p>
        </w:tc>
        <w:tc>
          <w:tcPr>
            <w:tcW w:w="2592" w:type="dxa"/>
            <w:shd w:val="clear" w:color="auto" w:fill="F4F3EF"/>
          </w:tcPr>
          <w:p w14:paraId="6C77C276" w14:textId="77777777" w:rsidR="006975D0" w:rsidRDefault="00942578">
            <w:pPr>
              <w:spacing w:before="60" w:after="60"/>
            </w:pPr>
            <w:r>
              <w:rPr>
                <w:sz w:val="19"/>
              </w:rPr>
              <w:t>☐</w:t>
            </w:r>
            <w:r>
              <w:rPr>
                <w:sz w:val="19"/>
              </w:rPr>
              <w:t xml:space="preserve"> Yes    ☐ No</w:t>
            </w:r>
          </w:p>
        </w:tc>
      </w:tr>
      <w:tr w:rsidR="006975D0" w14:paraId="23B17774" w14:textId="77777777">
        <w:trPr>
          <w:jc w:val="center"/>
        </w:trPr>
        <w:tc>
          <w:tcPr>
            <w:tcW w:w="6768" w:type="dxa"/>
          </w:tcPr>
          <w:p w14:paraId="530944F6" w14:textId="77777777" w:rsidR="006975D0" w:rsidRDefault="00942578">
            <w:pPr>
              <w:spacing w:before="60" w:after="60"/>
            </w:pPr>
            <w:r>
              <w:rPr>
                <w:sz w:val="19"/>
              </w:rPr>
              <w:t>Consent to application of ice, bandages, and basic first aid by League personnel</w:t>
            </w:r>
          </w:p>
        </w:tc>
        <w:tc>
          <w:tcPr>
            <w:tcW w:w="2592" w:type="dxa"/>
          </w:tcPr>
          <w:p w14:paraId="25A77147" w14:textId="77777777" w:rsidR="006975D0" w:rsidRDefault="00942578">
            <w:pPr>
              <w:spacing w:before="60" w:after="60"/>
            </w:pPr>
            <w:r>
              <w:rPr>
                <w:sz w:val="19"/>
              </w:rPr>
              <w:t>☐</w:t>
            </w:r>
            <w:r>
              <w:rPr>
                <w:sz w:val="19"/>
              </w:rPr>
              <w:t xml:space="preserve"> Yes    ☐ No</w:t>
            </w:r>
          </w:p>
        </w:tc>
      </w:tr>
    </w:tbl>
    <w:p w14:paraId="6A405BA1" w14:textId="77777777" w:rsidR="006975D0" w:rsidRDefault="00942578">
      <w:pPr>
        <w:keepNext/>
        <w:pBdr>
          <w:bottom w:val="single" w:sz="6" w:space="3" w:color="C9C6BF"/>
        </w:pBdr>
        <w:spacing w:before="320" w:after="100"/>
      </w:pPr>
      <w:r>
        <w:rPr>
          <w:b/>
          <w:color w:val="01696F"/>
          <w:sz w:val="28"/>
        </w:rPr>
        <w:t>Section 7 — Acknowledgment and Assumption of Inherent Risks</w:t>
      </w:r>
    </w:p>
    <w:p w14:paraId="42081C0F" w14:textId="77777777" w:rsidR="006975D0" w:rsidRDefault="00942578">
      <w:r>
        <w:rPr>
          <w:color w:val="964219"/>
        </w:rPr>
        <w:t>READ THIS SECTION CAREFULLY. IT AFFECTS YOUR LEGAL RIGHTS AND THOSE OF THE PARTICIPANT.</w:t>
      </w:r>
    </w:p>
    <w:p w14:paraId="4C294CDB" w14:textId="77777777" w:rsidR="006975D0" w:rsidRDefault="00942578">
      <w:pPr>
        <w:spacing w:after="80"/>
        <w:ind w:left="792" w:hanging="360"/>
      </w:pPr>
      <w:r>
        <w:rPr>
          <w:b/>
          <w:color w:val="01696F"/>
        </w:rPr>
        <w:t xml:space="preserve">1.  </w:t>
      </w:r>
      <w:r>
        <w:t xml:space="preserve">I understand that participation in baseball involves inherent risks — dangers and conditions that are characteristic of, intrinsic to, or an integral part of the sport — which cannot be eliminated </w:t>
      </w:r>
      <w:r>
        <w:lastRenderedPageBreak/>
        <w:t>regardless of the care taken by the League. I have read the description of baseball-specific risks in Section 5 and I understand that the list is not exhaustive.</w:t>
      </w:r>
    </w:p>
    <w:p w14:paraId="67764C7E" w14:textId="77777777" w:rsidR="006975D0" w:rsidRDefault="00942578">
      <w:pPr>
        <w:spacing w:after="80"/>
        <w:ind w:left="792" w:hanging="360"/>
      </w:pPr>
      <w:r>
        <w:rPr>
          <w:b/>
          <w:color w:val="01696F"/>
        </w:rPr>
        <w:t xml:space="preserve">2.  </w:t>
      </w:r>
      <w:r>
        <w:t>I understand that under Wyoming law any person who takes part in a sport or recreational opportunity assumes the inherent risks of that sport, whether those risks are known or unknown, and that a provider of a sport or recreational opportunity is not required to eliminate, alter, or control those inherent risks. I understand this assumption of risk applies regardless of the age of the person taking part.</w:t>
      </w:r>
    </w:p>
    <w:p w14:paraId="40615CEF" w14:textId="77777777" w:rsidR="006975D0" w:rsidRDefault="00942578">
      <w:pPr>
        <w:spacing w:after="80"/>
        <w:ind w:left="792" w:hanging="360"/>
      </w:pPr>
      <w:r>
        <w:rPr>
          <w:b/>
          <w:color w:val="01696F"/>
        </w:rPr>
        <w:t xml:space="preserve">3.  </w:t>
      </w:r>
      <w:r>
        <w:t>On behalf of myself and the participant, I knowingly and voluntarily accept and assume the inherent risks of participation, including the risk of serious injury, permanent disability, and death.</w:t>
      </w:r>
    </w:p>
    <w:p w14:paraId="72370A86" w14:textId="77777777" w:rsidR="006975D0" w:rsidRDefault="00942578">
      <w:pPr>
        <w:spacing w:after="80"/>
        <w:ind w:left="792" w:hanging="360"/>
      </w:pPr>
      <w:r>
        <w:rPr>
          <w:b/>
          <w:color w:val="01696F"/>
        </w:rPr>
        <w:t xml:space="preserve">4.  </w:t>
      </w:r>
      <w:r>
        <w:t>I understand that risks also arise from travel to and from activities, from the conduct of other participants, from playing surfaces and facilities the League does not own, and from weather.</w:t>
      </w:r>
    </w:p>
    <w:p w14:paraId="449B9E61" w14:textId="77777777" w:rsidR="006975D0" w:rsidRDefault="00942578">
      <w:pPr>
        <w:spacing w:after="80"/>
        <w:ind w:left="792" w:hanging="360"/>
      </w:pPr>
      <w:r>
        <w:rPr>
          <w:b/>
          <w:color w:val="01696F"/>
        </w:rPr>
        <w:t xml:space="preserve">5.  </w:t>
      </w:r>
      <w:r>
        <w:t>I represent that the participant is physically able to take part in baseball, and that I have disclosed in Section 4 every condition, injury, medication, and restriction relevant to safe participation.</w:t>
      </w:r>
    </w:p>
    <w:p w14:paraId="2117D811" w14:textId="77777777" w:rsidR="006975D0" w:rsidRDefault="00942578">
      <w:pPr>
        <w:keepNext/>
        <w:pBdr>
          <w:bottom w:val="single" w:sz="6" w:space="3" w:color="C9C6BF"/>
        </w:pBdr>
        <w:spacing w:before="320" w:after="100"/>
      </w:pPr>
      <w:r>
        <w:rPr>
          <w:b/>
          <w:color w:val="01696F"/>
          <w:sz w:val="28"/>
        </w:rPr>
        <w:t>Section 8 — Release and Indemnification</w:t>
      </w:r>
    </w:p>
    <w:p w14:paraId="2AC8BC13" w14:textId="77777777" w:rsidR="006975D0" w:rsidRDefault="00942578">
      <w:pPr>
        <w:spacing w:after="80"/>
        <w:ind w:left="792" w:hanging="360"/>
      </w:pPr>
      <w:r>
        <w:rPr>
          <w:b/>
          <w:color w:val="01696F"/>
        </w:rPr>
        <w:t xml:space="preserve">1.  </w:t>
      </w:r>
      <w:r>
        <w:t xml:space="preserve">In consideration of the participant being permitted to take part, I release and agree not to sue Cheyenne Youth Sports League, Inc., its directors, officers, coaches, employees, volunteers, and the owners of facilities it uses, from any and all claims, demands, and causes of action </w:t>
      </w:r>
      <w:r>
        <w:rPr>
          <w:b/>
        </w:rPr>
        <w:t>for my own claims</w:t>
      </w:r>
      <w:r>
        <w:t xml:space="preserve"> arising out of the participant’s participation, including claims arising from the ordinary negligence of those released.</w:t>
      </w:r>
    </w:p>
    <w:p w14:paraId="71E3EBB5" w14:textId="77777777" w:rsidR="006975D0" w:rsidRDefault="00942578">
      <w:pPr>
        <w:spacing w:after="80"/>
        <w:ind w:left="792" w:hanging="360"/>
      </w:pPr>
      <w:r>
        <w:rPr>
          <w:b/>
          <w:color w:val="01696F"/>
        </w:rPr>
        <w:t xml:space="preserve">2.  </w:t>
      </w:r>
      <w:r>
        <w:t>This release does not apply to gross negligence, recklessness, willful or wanton misconduct, or intentional acts, and does not release any claim that cannot lawfully be released.</w:t>
      </w:r>
    </w:p>
    <w:p w14:paraId="4FD6718B" w14:textId="77777777" w:rsidR="006975D0" w:rsidRDefault="00942578">
      <w:pPr>
        <w:spacing w:after="80"/>
        <w:ind w:left="792" w:hanging="360"/>
      </w:pPr>
      <w:r>
        <w:rPr>
          <w:b/>
          <w:color w:val="01696F"/>
        </w:rPr>
        <w:t xml:space="preserve">3.  </w:t>
      </w:r>
      <w:r>
        <w:t>I agree to indemnify and hold harmless those released from any claim brought by or on behalf of the participant, or by a third party, arising out of the participant’s conduct, to the extent permitted by law.</w:t>
      </w:r>
    </w:p>
    <w:p w14:paraId="70CEC5D3" w14:textId="77777777" w:rsidR="006975D0" w:rsidRDefault="00942578">
      <w:pPr>
        <w:spacing w:after="80"/>
        <w:ind w:left="792" w:hanging="360"/>
      </w:pPr>
      <w:r>
        <w:rPr>
          <w:b/>
          <w:color w:val="01696F"/>
        </w:rPr>
        <w:t xml:space="preserve">4.  </w:t>
      </w:r>
      <w:r>
        <w:t>I acknowledge that I have had the opportunity to read this entire form, to ask questions, and to decline to register the participant. I am signing it freely. I understand that participation in this program is voluntary and is not an essential public service.</w:t>
      </w:r>
    </w:p>
    <w:p w14:paraId="478811CF" w14:textId="77777777" w:rsidR="006975D0" w:rsidRDefault="00942578">
      <w:pPr>
        <w:spacing w:after="80"/>
        <w:ind w:left="792" w:hanging="360"/>
      </w:pPr>
      <w:r>
        <w:rPr>
          <w:b/>
          <w:color w:val="01696F"/>
        </w:rPr>
        <w:t xml:space="preserve">5.  </w:t>
      </w:r>
      <w:r>
        <w:t>If any provision of this form is held unenforceable, the remaining provisions remain in effect.</w:t>
      </w:r>
    </w:p>
    <w:p w14:paraId="4A200A3D" w14:textId="77777777" w:rsidR="006975D0" w:rsidRDefault="006975D0">
      <w:pPr>
        <w:spacing w:after="0"/>
      </w:pPr>
    </w:p>
    <w:tbl>
      <w:tblPr>
        <w:tblStyle w:val="TableGrid"/>
        <w:tblW w:w="0" w:type="auto"/>
        <w:tblLayout w:type="fixed"/>
        <w:tblLook w:val="04A0" w:firstRow="1" w:lastRow="0" w:firstColumn="1" w:lastColumn="0" w:noHBand="0" w:noVBand="1"/>
      </w:tblPr>
      <w:tblGrid>
        <w:gridCol w:w="9360"/>
      </w:tblGrid>
      <w:tr w:rsidR="006975D0" w14:paraId="674BC2ED" w14:textId="77777777">
        <w:tc>
          <w:tcPr>
            <w:tcW w:w="9360" w:type="dxa"/>
            <w:shd w:val="clear" w:color="auto" w:fill="FBF3E8"/>
          </w:tcPr>
          <w:p w14:paraId="4A35B068" w14:textId="77777777" w:rsidR="006975D0" w:rsidRDefault="00942578">
            <w:pPr>
              <w:spacing w:after="40"/>
            </w:pPr>
            <w:r>
              <w:rPr>
                <w:b/>
                <w:color w:val="964219"/>
                <w:sz w:val="19"/>
              </w:rPr>
              <w:t>What this section does and does not do</w:t>
            </w:r>
          </w:p>
          <w:p w14:paraId="08BD755A" w14:textId="77777777" w:rsidR="006975D0" w:rsidRDefault="00942578">
            <w:pPr>
              <w:spacing w:after="60"/>
            </w:pPr>
            <w:r>
              <w:rPr>
                <w:sz w:val="19"/>
              </w:rPr>
              <w:t xml:space="preserve">Wyoming courts enforce a clearly written release of ordinary negligence where the agreement does not offend public policy — examining whether the provider owes a duty to the public, the nature of the service, whether the contract was fairly entered into, and whether the intent to release negligence is clear and unambiguous. Separately, whether a parent may release a minor child’s own claims has never been decided by the Wyoming Supreme Court, so it should not be assumed. That is why Section 7 is written as </w:t>
            </w:r>
            <w:r>
              <w:rPr>
                <w:sz w:val="19"/>
              </w:rPr>
              <w:t>an assumption of inherent risks: the assumption-of-risk statute applies irrespective of age and does not depend on a parent’s signature being effective against the child. Have a Wyoming-licensed attorney review this language before the League uses it.</w:t>
            </w:r>
          </w:p>
        </w:tc>
      </w:tr>
    </w:tbl>
    <w:p w14:paraId="6081F801" w14:textId="77777777" w:rsidR="006975D0" w:rsidRDefault="006975D0">
      <w:pPr>
        <w:spacing w:after="0"/>
      </w:pPr>
    </w:p>
    <w:p w14:paraId="75142C81" w14:textId="77777777" w:rsidR="006975D0" w:rsidRDefault="00942578">
      <w:pPr>
        <w:keepNext/>
        <w:pBdr>
          <w:bottom w:val="single" w:sz="6" w:space="3" w:color="C9C6BF"/>
        </w:pBdr>
        <w:spacing w:before="320" w:after="100"/>
      </w:pPr>
      <w:r>
        <w:rPr>
          <w:b/>
          <w:color w:val="01696F"/>
          <w:sz w:val="28"/>
        </w:rPr>
        <w:lastRenderedPageBreak/>
        <w:t>Section 9 — Head Injury and Concussion Acknowledgment</w:t>
      </w:r>
    </w:p>
    <w:p w14:paraId="21FC5184" w14:textId="77777777" w:rsidR="006975D0" w:rsidRDefault="00942578">
      <w:r>
        <w:t>A concussion is a brain injury. It can be caused by a blow to the head or body, by a fall, or by a collision, and it can occur without a loss of consciousness. Signs include headache, dizziness, nausea, confusion, sensitivity to light or noise, balance problems, slowed reaction, irritability or mood change, and difficulty concentrating or remembering. Symptoms may appear hours or days later. Continuing to play with a concussion, or returning too soon, can prolong recovery and can cause serious, lasting harm</w:t>
      </w:r>
      <w:r>
        <w:t>.</w:t>
      </w:r>
    </w:p>
    <w:p w14:paraId="67D00A25" w14:textId="77777777" w:rsidR="006975D0" w:rsidRDefault="00942578">
      <w:pPr>
        <w:keepNext/>
        <w:spacing w:before="240" w:after="60"/>
      </w:pPr>
      <w:r>
        <w:rPr>
          <w:b/>
          <w:sz w:val="22"/>
        </w:rPr>
        <w:t>The League’s rule</w:t>
      </w:r>
    </w:p>
    <w:p w14:paraId="33221B70" w14:textId="77777777" w:rsidR="006975D0" w:rsidRDefault="00942578">
      <w:pPr>
        <w:spacing w:after="80"/>
        <w:ind w:left="749" w:hanging="317"/>
      </w:pPr>
      <w:r>
        <w:rPr>
          <w:color w:val="01696F"/>
        </w:rPr>
        <w:t xml:space="preserve">•  </w:t>
      </w:r>
      <w:r>
        <w:rPr>
          <w:b/>
        </w:rPr>
        <w:t>Removal.</w:t>
      </w:r>
      <w:r>
        <w:t xml:space="preserve"> Any participant who shows signs of, or reports symptoms of, a head injury is removed from practice or play immediately. The coach does not need a diagnosis to remove a participant, and does not need the parent’s agreement.</w:t>
      </w:r>
    </w:p>
    <w:p w14:paraId="3E83640A" w14:textId="77777777" w:rsidR="006975D0" w:rsidRDefault="00942578">
      <w:pPr>
        <w:spacing w:after="80"/>
        <w:ind w:left="749" w:hanging="317"/>
      </w:pPr>
      <w:r>
        <w:rPr>
          <w:color w:val="01696F"/>
        </w:rPr>
        <w:t xml:space="preserve">•  </w:t>
      </w:r>
      <w:r>
        <w:rPr>
          <w:b/>
        </w:rPr>
        <w:t>No same-day return.</w:t>
      </w:r>
      <w:r>
        <w:t xml:space="preserve"> A participant removed for a suspected head injury does not return to activity that day.</w:t>
      </w:r>
    </w:p>
    <w:p w14:paraId="51A1B0FE" w14:textId="77777777" w:rsidR="006975D0" w:rsidRDefault="00942578">
      <w:pPr>
        <w:spacing w:after="80"/>
        <w:ind w:left="749" w:hanging="317"/>
      </w:pPr>
      <w:r>
        <w:rPr>
          <w:color w:val="01696F"/>
        </w:rPr>
        <w:t xml:space="preserve">•  </w:t>
      </w:r>
      <w:r>
        <w:rPr>
          <w:b/>
        </w:rPr>
        <w:t>Written clearance to return.</w:t>
      </w:r>
      <w:r>
        <w:t xml:space="preserve"> Return to practice or play requires written clearance from a health-care provider licensed to evaluate and manage concussion. A parent cannot clear a participant, and neither can a coach.</w:t>
      </w:r>
    </w:p>
    <w:p w14:paraId="430FE68D" w14:textId="77777777" w:rsidR="006975D0" w:rsidRDefault="00942578">
      <w:pPr>
        <w:spacing w:after="80"/>
        <w:ind w:left="749" w:hanging="317"/>
      </w:pPr>
      <w:r>
        <w:rPr>
          <w:color w:val="01696F"/>
        </w:rPr>
        <w:t xml:space="preserve">•  </w:t>
      </w:r>
      <w:r>
        <w:rPr>
          <w:b/>
        </w:rPr>
        <w:t>When in doubt, sit them out.</w:t>
      </w:r>
      <w:r>
        <w:t xml:space="preserve"> Coaches are instructed to err toward removal every time.</w:t>
      </w:r>
    </w:p>
    <w:p w14:paraId="540C86BD" w14:textId="77777777" w:rsidR="006975D0" w:rsidRDefault="00942578">
      <w:pPr>
        <w:spacing w:after="80"/>
        <w:ind w:left="749" w:hanging="317"/>
      </w:pPr>
      <w:r>
        <w:rPr>
          <w:color w:val="01696F"/>
        </w:rPr>
        <w:t xml:space="preserve">•  </w:t>
      </w:r>
      <w:r>
        <w:rPr>
          <w:b/>
        </w:rPr>
        <w:t>Reporting.</w:t>
      </w:r>
      <w:r>
        <w:t xml:space="preserve"> Parents shall inform the League of any head injury the participant sustains outside League activities that may affect participation.</w:t>
      </w:r>
    </w:p>
    <w:p w14:paraId="7F99E07D" w14:textId="77777777" w:rsidR="006975D0" w:rsidRDefault="006975D0">
      <w:pPr>
        <w:spacing w:after="0"/>
      </w:pPr>
    </w:p>
    <w:tbl>
      <w:tblPr>
        <w:tblStyle w:val="TableGrid"/>
        <w:tblW w:w="0" w:type="auto"/>
        <w:tblLayout w:type="fixed"/>
        <w:tblLook w:val="04A0" w:firstRow="1" w:lastRow="0" w:firstColumn="1" w:lastColumn="0" w:noHBand="0" w:noVBand="1"/>
      </w:tblPr>
      <w:tblGrid>
        <w:gridCol w:w="9360"/>
      </w:tblGrid>
      <w:tr w:rsidR="006975D0" w14:paraId="26415011" w14:textId="77777777">
        <w:tc>
          <w:tcPr>
            <w:tcW w:w="9360" w:type="dxa"/>
            <w:shd w:val="clear" w:color="auto" w:fill="FBF3E8"/>
          </w:tcPr>
          <w:p w14:paraId="4D4627D3" w14:textId="77777777" w:rsidR="006975D0" w:rsidRDefault="00942578">
            <w:pPr>
              <w:spacing w:after="40"/>
            </w:pPr>
            <w:r>
              <w:rPr>
                <w:b/>
                <w:color w:val="964219"/>
                <w:sz w:val="19"/>
              </w:rPr>
              <w:t>Why the League has to set this rule itself</w:t>
            </w:r>
          </w:p>
          <w:p w14:paraId="1772B2C8" w14:textId="77777777" w:rsidR="006975D0" w:rsidRDefault="00942578">
            <w:pPr>
              <w:spacing w:after="60"/>
            </w:pPr>
            <w:r>
              <w:rPr>
                <w:sz w:val="19"/>
              </w:rPr>
              <w:t>Nearly every state has a youth-sports concussion law requiring immediate removal from play and written medical clearance before return. Wyoming does not. Wyoming’s 2011 school-athletics measure directs local school boards to adopt policies, and the Wyoming High School Activities Association imposes removal requirements on school competition, but a 2012 bill that would have created a youth-sports concussion statute did not become law. The practical result is that an independent community league in Wyoming op</w:t>
            </w:r>
            <w:r>
              <w:rPr>
                <w:sz w:val="19"/>
              </w:rPr>
              <w:t>erates with no statutory removal or return-to-play requirement at all. The rule above is the League’s own policy, adopted because the protection is needed whether or not a statute compels it. It is written to match the standard most states require.</w:t>
            </w:r>
          </w:p>
        </w:tc>
      </w:tr>
    </w:tbl>
    <w:p w14:paraId="32A95280" w14:textId="77777777" w:rsidR="006975D0" w:rsidRDefault="006975D0">
      <w:pPr>
        <w:spacing w:after="0"/>
      </w:pPr>
    </w:p>
    <w:tbl>
      <w:tblPr>
        <w:tblStyle w:val="TableGrid"/>
        <w:tblW w:w="0" w:type="auto"/>
        <w:jc w:val="center"/>
        <w:tblLayout w:type="fixed"/>
        <w:tblLook w:val="04A0" w:firstRow="1" w:lastRow="0" w:firstColumn="1" w:lastColumn="0" w:noHBand="0" w:noVBand="1"/>
      </w:tblPr>
      <w:tblGrid>
        <w:gridCol w:w="7632"/>
        <w:gridCol w:w="1728"/>
      </w:tblGrid>
      <w:tr w:rsidR="006975D0" w14:paraId="11AF2992" w14:textId="77777777">
        <w:trPr>
          <w:jc w:val="center"/>
        </w:trPr>
        <w:tc>
          <w:tcPr>
            <w:tcW w:w="7632" w:type="dxa"/>
            <w:shd w:val="clear" w:color="auto" w:fill="F4F3EF"/>
          </w:tcPr>
          <w:p w14:paraId="24CEC66D" w14:textId="77777777" w:rsidR="006975D0" w:rsidRDefault="00942578">
            <w:pPr>
              <w:spacing w:before="60" w:after="60"/>
            </w:pPr>
            <w:r>
              <w:rPr>
                <w:sz w:val="19"/>
              </w:rPr>
              <w:t>I have read and understand this head injury information and the League’s removal and return-to-play rule</w:t>
            </w:r>
          </w:p>
        </w:tc>
        <w:tc>
          <w:tcPr>
            <w:tcW w:w="1728" w:type="dxa"/>
            <w:shd w:val="clear" w:color="auto" w:fill="F4F3EF"/>
          </w:tcPr>
          <w:p w14:paraId="2B9F19D7" w14:textId="77777777" w:rsidR="006975D0" w:rsidRDefault="00942578">
            <w:pPr>
              <w:spacing w:before="60" w:after="60"/>
            </w:pPr>
            <w:r>
              <w:rPr>
                <w:sz w:val="19"/>
              </w:rPr>
              <w:t>☐</w:t>
            </w:r>
            <w:r>
              <w:rPr>
                <w:sz w:val="19"/>
              </w:rPr>
              <w:t xml:space="preserve"> Yes</w:t>
            </w:r>
          </w:p>
        </w:tc>
      </w:tr>
    </w:tbl>
    <w:p w14:paraId="07DA7F10" w14:textId="77777777" w:rsidR="006975D0" w:rsidRDefault="00942578">
      <w:pPr>
        <w:keepNext/>
        <w:pBdr>
          <w:bottom w:val="single" w:sz="6" w:space="3" w:color="C9C6BF"/>
        </w:pBdr>
        <w:spacing w:before="320" w:after="100"/>
      </w:pPr>
      <w:r>
        <w:rPr>
          <w:b/>
          <w:color w:val="01696F"/>
          <w:sz w:val="28"/>
        </w:rPr>
        <w:t>Section 10 — Codes of Conduct, Media, and Transportation</w:t>
      </w:r>
    </w:p>
    <w:p w14:paraId="6449450E" w14:textId="77777777" w:rsidR="006975D0" w:rsidRDefault="00942578">
      <w:pPr>
        <w:keepNext/>
        <w:spacing w:before="240" w:after="60"/>
      </w:pPr>
      <w:r>
        <w:rPr>
          <w:b/>
          <w:sz w:val="22"/>
        </w:rPr>
        <w:t>Codes of conduct</w:t>
      </w:r>
    </w:p>
    <w:p w14:paraId="69EB056C" w14:textId="77777777" w:rsidR="006975D0" w:rsidRDefault="00942578">
      <w:r>
        <w:t>The League maintains four codes of conduct. Registration requires that a parent or guardian sign the Code of Conduct for Parents and Guardians, and that the participant sign the Code of Conduct for Players with a parent or guardian co-signing. Those signature pages are separate from this form.</w:t>
      </w:r>
    </w:p>
    <w:tbl>
      <w:tblPr>
        <w:tblStyle w:val="TableGrid"/>
        <w:tblW w:w="0" w:type="auto"/>
        <w:jc w:val="center"/>
        <w:tblLayout w:type="fixed"/>
        <w:tblLook w:val="04A0" w:firstRow="1" w:lastRow="0" w:firstColumn="1" w:lastColumn="0" w:noHBand="0" w:noVBand="1"/>
      </w:tblPr>
      <w:tblGrid>
        <w:gridCol w:w="7632"/>
        <w:gridCol w:w="1728"/>
      </w:tblGrid>
      <w:tr w:rsidR="006975D0" w14:paraId="1D22BB5D" w14:textId="77777777">
        <w:trPr>
          <w:jc w:val="center"/>
        </w:trPr>
        <w:tc>
          <w:tcPr>
            <w:tcW w:w="7632" w:type="dxa"/>
            <w:shd w:val="clear" w:color="auto" w:fill="F4F3EF"/>
          </w:tcPr>
          <w:p w14:paraId="783BEA2E" w14:textId="77777777" w:rsidR="006975D0" w:rsidRDefault="00942578">
            <w:pPr>
              <w:spacing w:before="60" w:after="60"/>
            </w:pPr>
            <w:r>
              <w:rPr>
                <w:sz w:val="19"/>
              </w:rPr>
              <w:t>I have received, read, and signed the Code of Conduct for Parents and Guardians</w:t>
            </w:r>
          </w:p>
        </w:tc>
        <w:tc>
          <w:tcPr>
            <w:tcW w:w="1728" w:type="dxa"/>
            <w:shd w:val="clear" w:color="auto" w:fill="F4F3EF"/>
          </w:tcPr>
          <w:p w14:paraId="2D93E0C5" w14:textId="77777777" w:rsidR="006975D0" w:rsidRDefault="00942578">
            <w:pPr>
              <w:spacing w:before="60" w:after="60"/>
            </w:pPr>
            <w:r>
              <w:rPr>
                <w:sz w:val="19"/>
              </w:rPr>
              <w:t>☐</w:t>
            </w:r>
            <w:r>
              <w:rPr>
                <w:sz w:val="19"/>
              </w:rPr>
              <w:t xml:space="preserve"> Yes</w:t>
            </w:r>
          </w:p>
        </w:tc>
      </w:tr>
      <w:tr w:rsidR="006975D0" w14:paraId="7E034DAE" w14:textId="77777777">
        <w:trPr>
          <w:jc w:val="center"/>
        </w:trPr>
        <w:tc>
          <w:tcPr>
            <w:tcW w:w="7632" w:type="dxa"/>
          </w:tcPr>
          <w:p w14:paraId="587A916F" w14:textId="77777777" w:rsidR="006975D0" w:rsidRDefault="00942578">
            <w:pPr>
              <w:spacing w:before="60" w:after="60"/>
            </w:pPr>
            <w:r>
              <w:rPr>
                <w:sz w:val="19"/>
              </w:rPr>
              <w:t>The participant has received, read, and signed the Code of Conduct for Players</w:t>
            </w:r>
          </w:p>
        </w:tc>
        <w:tc>
          <w:tcPr>
            <w:tcW w:w="1728" w:type="dxa"/>
          </w:tcPr>
          <w:p w14:paraId="712A476E" w14:textId="77777777" w:rsidR="006975D0" w:rsidRDefault="00942578">
            <w:pPr>
              <w:spacing w:before="60" w:after="60"/>
            </w:pPr>
            <w:r>
              <w:rPr>
                <w:sz w:val="19"/>
              </w:rPr>
              <w:t>☐</w:t>
            </w:r>
            <w:r>
              <w:rPr>
                <w:sz w:val="19"/>
              </w:rPr>
              <w:t xml:space="preserve"> Yes</w:t>
            </w:r>
          </w:p>
        </w:tc>
      </w:tr>
    </w:tbl>
    <w:p w14:paraId="5FC7FCD4" w14:textId="77777777" w:rsidR="006975D0" w:rsidRDefault="00942578">
      <w:pPr>
        <w:keepNext/>
        <w:spacing w:before="240" w:after="60"/>
      </w:pPr>
      <w:r>
        <w:rPr>
          <w:b/>
          <w:sz w:val="22"/>
        </w:rPr>
        <w:lastRenderedPageBreak/>
        <w:t>Photographs and video</w:t>
      </w:r>
    </w:p>
    <w:p w14:paraId="163B2B28" w14:textId="77777777" w:rsidR="006975D0" w:rsidRDefault="00942578">
      <w:r>
        <w:t>The League photographs practices, games, and events, and may use images in team photos, the season program, newsletters, the League website, social media, and sponsor materials. The League does not publish a participant’s last name, address, school, or contact information alongside an image, and does not license images for commercial advertising.</w:t>
      </w:r>
    </w:p>
    <w:tbl>
      <w:tblPr>
        <w:tblStyle w:val="TableGrid"/>
        <w:tblW w:w="0" w:type="auto"/>
        <w:jc w:val="center"/>
        <w:tblLayout w:type="fixed"/>
        <w:tblLook w:val="04A0" w:firstRow="1" w:lastRow="0" w:firstColumn="1" w:lastColumn="0" w:noHBand="0" w:noVBand="1"/>
      </w:tblPr>
      <w:tblGrid>
        <w:gridCol w:w="1656"/>
        <w:gridCol w:w="7704"/>
      </w:tblGrid>
      <w:tr w:rsidR="006975D0" w14:paraId="22826AC4" w14:textId="77777777">
        <w:trPr>
          <w:tblHeader/>
          <w:jc w:val="center"/>
        </w:trPr>
        <w:tc>
          <w:tcPr>
            <w:tcW w:w="1656" w:type="dxa"/>
            <w:shd w:val="clear" w:color="auto" w:fill="01696F"/>
          </w:tcPr>
          <w:p w14:paraId="76F364B6" w14:textId="77777777" w:rsidR="006975D0" w:rsidRDefault="00942578">
            <w:pPr>
              <w:spacing w:before="60" w:after="60"/>
            </w:pPr>
            <w:r>
              <w:rPr>
                <w:b/>
                <w:color w:val="FFFFFF"/>
                <w:sz w:val="19"/>
              </w:rPr>
              <w:t>Selection</w:t>
            </w:r>
          </w:p>
        </w:tc>
        <w:tc>
          <w:tcPr>
            <w:tcW w:w="7704" w:type="dxa"/>
            <w:shd w:val="clear" w:color="auto" w:fill="01696F"/>
          </w:tcPr>
          <w:p w14:paraId="726B8962" w14:textId="77777777" w:rsidR="006975D0" w:rsidRDefault="00942578">
            <w:pPr>
              <w:spacing w:before="60" w:after="60"/>
            </w:pPr>
            <w:r>
              <w:rPr>
                <w:b/>
                <w:color w:val="FFFFFF"/>
                <w:sz w:val="19"/>
              </w:rPr>
              <w:t>Media permission</w:t>
            </w:r>
          </w:p>
        </w:tc>
      </w:tr>
      <w:tr w:rsidR="006975D0" w14:paraId="1018E259" w14:textId="77777777">
        <w:trPr>
          <w:jc w:val="center"/>
        </w:trPr>
        <w:tc>
          <w:tcPr>
            <w:tcW w:w="1656" w:type="dxa"/>
          </w:tcPr>
          <w:p w14:paraId="0046A5EB" w14:textId="77777777" w:rsidR="006975D0" w:rsidRDefault="006975D0">
            <w:pPr>
              <w:spacing w:before="60" w:after="60"/>
            </w:pPr>
          </w:p>
        </w:tc>
        <w:tc>
          <w:tcPr>
            <w:tcW w:w="7704" w:type="dxa"/>
          </w:tcPr>
          <w:p w14:paraId="3157CB24" w14:textId="77777777" w:rsidR="006975D0" w:rsidRDefault="00942578">
            <w:pPr>
              <w:spacing w:before="60" w:after="60"/>
            </w:pPr>
            <w:r>
              <w:rPr>
                <w:sz w:val="19"/>
              </w:rPr>
              <w:t>I permit the League to photograph and record the participant and to use those images as described above</w:t>
            </w:r>
          </w:p>
        </w:tc>
      </w:tr>
      <w:tr w:rsidR="006975D0" w14:paraId="70D6E994" w14:textId="77777777">
        <w:trPr>
          <w:jc w:val="center"/>
        </w:trPr>
        <w:tc>
          <w:tcPr>
            <w:tcW w:w="1656" w:type="dxa"/>
            <w:shd w:val="clear" w:color="auto" w:fill="F4F3EF"/>
          </w:tcPr>
          <w:p w14:paraId="25B03006" w14:textId="77777777" w:rsidR="006975D0" w:rsidRDefault="006975D0">
            <w:pPr>
              <w:spacing w:before="60" w:after="60"/>
            </w:pPr>
          </w:p>
        </w:tc>
        <w:tc>
          <w:tcPr>
            <w:tcW w:w="7704" w:type="dxa"/>
            <w:shd w:val="clear" w:color="auto" w:fill="F4F3EF"/>
          </w:tcPr>
          <w:p w14:paraId="732F18CA" w14:textId="77777777" w:rsidR="006975D0" w:rsidRDefault="00942578">
            <w:pPr>
              <w:spacing w:before="60" w:after="60"/>
            </w:pPr>
            <w:r>
              <w:rPr>
                <w:sz w:val="19"/>
              </w:rPr>
              <w:t>I permit team and group photos only, not individual images</w:t>
            </w:r>
          </w:p>
        </w:tc>
      </w:tr>
      <w:tr w:rsidR="006975D0" w14:paraId="1A8A9957" w14:textId="77777777">
        <w:trPr>
          <w:jc w:val="center"/>
        </w:trPr>
        <w:tc>
          <w:tcPr>
            <w:tcW w:w="1656" w:type="dxa"/>
          </w:tcPr>
          <w:p w14:paraId="7FCBB7B1" w14:textId="77777777" w:rsidR="006975D0" w:rsidRDefault="006975D0">
            <w:pPr>
              <w:spacing w:before="60" w:after="60"/>
            </w:pPr>
          </w:p>
        </w:tc>
        <w:tc>
          <w:tcPr>
            <w:tcW w:w="7704" w:type="dxa"/>
          </w:tcPr>
          <w:p w14:paraId="4552F4EA" w14:textId="77777777" w:rsidR="006975D0" w:rsidRDefault="00942578">
            <w:pPr>
              <w:spacing w:before="60" w:after="60"/>
            </w:pPr>
            <w:r>
              <w:rPr>
                <w:sz w:val="19"/>
              </w:rPr>
              <w:t>I do not permit the League to use images of the participant. I understand the participant may still appear incidentally in wide shots of a crowd or a play, and that I am responsible for notifying coaches</w:t>
            </w:r>
          </w:p>
        </w:tc>
      </w:tr>
    </w:tbl>
    <w:p w14:paraId="52295A66" w14:textId="77777777" w:rsidR="006975D0" w:rsidRDefault="00942578">
      <w:pPr>
        <w:keepNext/>
        <w:spacing w:before="240" w:after="60"/>
      </w:pPr>
      <w:r>
        <w:rPr>
          <w:b/>
          <w:sz w:val="22"/>
        </w:rPr>
        <w:t>Transportation</w:t>
      </w:r>
    </w:p>
    <w:p w14:paraId="177DD2F3" w14:textId="77777777" w:rsidR="006975D0" w:rsidRDefault="00942578">
      <w:r>
        <w:t>The League does not routinely transport participants. For an away game or tournament, transportation is ordinarily the family’s responsibility.</w:t>
      </w:r>
    </w:p>
    <w:tbl>
      <w:tblPr>
        <w:tblStyle w:val="TableGrid"/>
        <w:tblW w:w="0" w:type="auto"/>
        <w:jc w:val="center"/>
        <w:tblLayout w:type="fixed"/>
        <w:tblLook w:val="04A0" w:firstRow="1" w:lastRow="0" w:firstColumn="1" w:lastColumn="0" w:noHBand="0" w:noVBand="1"/>
      </w:tblPr>
      <w:tblGrid>
        <w:gridCol w:w="7056"/>
        <w:gridCol w:w="2304"/>
      </w:tblGrid>
      <w:tr w:rsidR="006975D0" w14:paraId="78F426CC" w14:textId="77777777">
        <w:trPr>
          <w:jc w:val="center"/>
        </w:trPr>
        <w:tc>
          <w:tcPr>
            <w:tcW w:w="7056" w:type="dxa"/>
            <w:shd w:val="clear" w:color="auto" w:fill="F4F3EF"/>
          </w:tcPr>
          <w:p w14:paraId="51126A3A" w14:textId="77777777" w:rsidR="006975D0" w:rsidRDefault="00942578">
            <w:pPr>
              <w:spacing w:before="60" w:after="60"/>
            </w:pPr>
            <w:r>
              <w:rPr>
                <w:sz w:val="19"/>
              </w:rPr>
              <w:t>I authorize the participant to ride to and from League activities in a vehicle driven by a screened League coach or volunteer, where a second adult is present</w:t>
            </w:r>
          </w:p>
        </w:tc>
        <w:tc>
          <w:tcPr>
            <w:tcW w:w="2304" w:type="dxa"/>
            <w:shd w:val="clear" w:color="auto" w:fill="F4F3EF"/>
          </w:tcPr>
          <w:p w14:paraId="4A820484" w14:textId="77777777" w:rsidR="006975D0" w:rsidRDefault="00942578">
            <w:pPr>
              <w:spacing w:before="60" w:after="60"/>
            </w:pPr>
            <w:r>
              <w:rPr>
                <w:sz w:val="19"/>
              </w:rPr>
              <w:t>☐</w:t>
            </w:r>
            <w:r>
              <w:rPr>
                <w:sz w:val="19"/>
              </w:rPr>
              <w:t xml:space="preserve"> Yes    ☐ No</w:t>
            </w:r>
          </w:p>
        </w:tc>
      </w:tr>
      <w:tr w:rsidR="006975D0" w14:paraId="4AF73E77" w14:textId="77777777">
        <w:trPr>
          <w:jc w:val="center"/>
        </w:trPr>
        <w:tc>
          <w:tcPr>
            <w:tcW w:w="7056" w:type="dxa"/>
          </w:tcPr>
          <w:p w14:paraId="49816110" w14:textId="77777777" w:rsidR="006975D0" w:rsidRDefault="00942578">
            <w:pPr>
              <w:spacing w:before="60" w:after="60"/>
            </w:pPr>
            <w:r>
              <w:rPr>
                <w:sz w:val="19"/>
              </w:rPr>
              <w:t>I authorize the participant to ride with another participant’s parent whom I have approved directly</w:t>
            </w:r>
          </w:p>
        </w:tc>
        <w:tc>
          <w:tcPr>
            <w:tcW w:w="2304" w:type="dxa"/>
          </w:tcPr>
          <w:p w14:paraId="03756D85" w14:textId="77777777" w:rsidR="006975D0" w:rsidRDefault="00942578">
            <w:pPr>
              <w:spacing w:before="60" w:after="60"/>
            </w:pPr>
            <w:r>
              <w:rPr>
                <w:sz w:val="19"/>
              </w:rPr>
              <w:t>☐</w:t>
            </w:r>
            <w:r>
              <w:rPr>
                <w:sz w:val="19"/>
              </w:rPr>
              <w:t xml:space="preserve"> Yes    ☐ No</w:t>
            </w:r>
          </w:p>
        </w:tc>
      </w:tr>
    </w:tbl>
    <w:p w14:paraId="0A242916" w14:textId="77777777" w:rsidR="006975D0" w:rsidRDefault="00942578">
      <w:pPr>
        <w:keepNext/>
        <w:spacing w:before="240" w:after="60"/>
      </w:pPr>
      <w:r>
        <w:rPr>
          <w:b/>
          <w:sz w:val="22"/>
        </w:rPr>
        <w:t>Practice and communication</w:t>
      </w:r>
    </w:p>
    <w:tbl>
      <w:tblPr>
        <w:tblStyle w:val="TableGrid"/>
        <w:tblW w:w="0" w:type="auto"/>
        <w:jc w:val="center"/>
        <w:tblLayout w:type="fixed"/>
        <w:tblLook w:val="04A0" w:firstRow="1" w:lastRow="0" w:firstColumn="1" w:lastColumn="0" w:noHBand="0" w:noVBand="1"/>
      </w:tblPr>
      <w:tblGrid>
        <w:gridCol w:w="5112"/>
        <w:gridCol w:w="4248"/>
      </w:tblGrid>
      <w:tr w:rsidR="006975D0" w14:paraId="587C3482" w14:textId="77777777">
        <w:trPr>
          <w:jc w:val="center"/>
        </w:trPr>
        <w:tc>
          <w:tcPr>
            <w:tcW w:w="5112" w:type="dxa"/>
            <w:shd w:val="clear" w:color="auto" w:fill="F4F3EF"/>
          </w:tcPr>
          <w:p w14:paraId="2848D9E8" w14:textId="77777777" w:rsidR="006975D0" w:rsidRDefault="00942578">
            <w:pPr>
              <w:spacing w:before="60" w:after="60"/>
            </w:pPr>
            <w:r>
              <w:rPr>
                <w:sz w:val="19"/>
              </w:rPr>
              <w:t>Preferred contact method for team communication (text, email, or app)</w:t>
            </w:r>
          </w:p>
        </w:tc>
        <w:tc>
          <w:tcPr>
            <w:tcW w:w="4248" w:type="dxa"/>
            <w:shd w:val="clear" w:color="auto" w:fill="F4F3EF"/>
          </w:tcPr>
          <w:p w14:paraId="0DDC5381" w14:textId="77777777" w:rsidR="006975D0" w:rsidRDefault="006975D0">
            <w:pPr>
              <w:spacing w:before="60" w:after="60"/>
            </w:pPr>
          </w:p>
        </w:tc>
      </w:tr>
      <w:tr w:rsidR="006975D0" w14:paraId="11DCBE4B" w14:textId="77777777">
        <w:trPr>
          <w:jc w:val="center"/>
        </w:trPr>
        <w:tc>
          <w:tcPr>
            <w:tcW w:w="5112" w:type="dxa"/>
          </w:tcPr>
          <w:p w14:paraId="2FF7455B" w14:textId="77777777" w:rsidR="006975D0" w:rsidRDefault="00942578">
            <w:pPr>
              <w:spacing w:before="60" w:after="60"/>
            </w:pPr>
            <w:r>
              <w:rPr>
                <w:sz w:val="19"/>
              </w:rPr>
              <w:t>Days or times the participant is unavailable</w:t>
            </w:r>
          </w:p>
        </w:tc>
        <w:tc>
          <w:tcPr>
            <w:tcW w:w="4248" w:type="dxa"/>
          </w:tcPr>
          <w:p w14:paraId="3C2C7DA4" w14:textId="77777777" w:rsidR="006975D0" w:rsidRDefault="006975D0">
            <w:pPr>
              <w:spacing w:before="60" w:after="60"/>
            </w:pPr>
          </w:p>
        </w:tc>
      </w:tr>
      <w:tr w:rsidR="006975D0" w14:paraId="4F352266" w14:textId="77777777">
        <w:trPr>
          <w:jc w:val="center"/>
        </w:trPr>
        <w:tc>
          <w:tcPr>
            <w:tcW w:w="5112" w:type="dxa"/>
            <w:shd w:val="clear" w:color="auto" w:fill="F4F3EF"/>
          </w:tcPr>
          <w:p w14:paraId="5C7D022F" w14:textId="77777777" w:rsidR="006975D0" w:rsidRDefault="00942578">
            <w:pPr>
              <w:spacing w:before="60" w:after="60"/>
            </w:pPr>
            <w:r>
              <w:rPr>
                <w:sz w:val="19"/>
              </w:rPr>
              <w:t>Planned absences during the season (vacation, other sport, family travel)</w:t>
            </w:r>
          </w:p>
        </w:tc>
        <w:tc>
          <w:tcPr>
            <w:tcW w:w="4248" w:type="dxa"/>
            <w:shd w:val="clear" w:color="auto" w:fill="F4F3EF"/>
          </w:tcPr>
          <w:p w14:paraId="42C9B518" w14:textId="77777777" w:rsidR="006975D0" w:rsidRDefault="006975D0">
            <w:pPr>
              <w:spacing w:before="60" w:after="60"/>
            </w:pPr>
          </w:p>
        </w:tc>
      </w:tr>
    </w:tbl>
    <w:p w14:paraId="4475843D" w14:textId="77777777" w:rsidR="006975D0" w:rsidRDefault="00942578">
      <w:pPr>
        <w:keepNext/>
        <w:pBdr>
          <w:bottom w:val="single" w:sz="6" w:space="3" w:color="C9C6BF"/>
        </w:pBdr>
        <w:spacing w:before="320" w:after="100"/>
      </w:pPr>
      <w:r>
        <w:rPr>
          <w:b/>
          <w:color w:val="01696F"/>
          <w:sz w:val="28"/>
        </w:rPr>
        <w:t>Section 11 — Registration Fee and Payment</w:t>
      </w:r>
    </w:p>
    <w:tbl>
      <w:tblPr>
        <w:tblStyle w:val="TableGrid"/>
        <w:tblW w:w="0" w:type="auto"/>
        <w:jc w:val="center"/>
        <w:tblLayout w:type="fixed"/>
        <w:tblLook w:val="04A0" w:firstRow="1" w:lastRow="0" w:firstColumn="1" w:lastColumn="0" w:noHBand="0" w:noVBand="1"/>
      </w:tblPr>
      <w:tblGrid>
        <w:gridCol w:w="6624"/>
        <w:gridCol w:w="2736"/>
      </w:tblGrid>
      <w:tr w:rsidR="006975D0" w14:paraId="66014804" w14:textId="77777777">
        <w:trPr>
          <w:tblHeader/>
          <w:jc w:val="center"/>
        </w:trPr>
        <w:tc>
          <w:tcPr>
            <w:tcW w:w="6624" w:type="dxa"/>
            <w:shd w:val="clear" w:color="auto" w:fill="01696F"/>
          </w:tcPr>
          <w:p w14:paraId="6B5EE230" w14:textId="77777777" w:rsidR="006975D0" w:rsidRDefault="00942578">
            <w:pPr>
              <w:spacing w:before="60" w:after="60"/>
            </w:pPr>
            <w:r>
              <w:rPr>
                <w:b/>
                <w:color w:val="FFFFFF"/>
                <w:sz w:val="19"/>
              </w:rPr>
              <w:t>Item</w:t>
            </w:r>
          </w:p>
        </w:tc>
        <w:tc>
          <w:tcPr>
            <w:tcW w:w="2736" w:type="dxa"/>
            <w:shd w:val="clear" w:color="auto" w:fill="01696F"/>
          </w:tcPr>
          <w:p w14:paraId="321836F6" w14:textId="77777777" w:rsidR="006975D0" w:rsidRDefault="00942578">
            <w:pPr>
              <w:spacing w:before="60" w:after="60"/>
            </w:pPr>
            <w:r>
              <w:rPr>
                <w:b/>
                <w:color w:val="FFFFFF"/>
                <w:sz w:val="19"/>
              </w:rPr>
              <w:t>Amount</w:t>
            </w:r>
          </w:p>
        </w:tc>
      </w:tr>
      <w:tr w:rsidR="006975D0" w14:paraId="50FD29F3" w14:textId="77777777">
        <w:trPr>
          <w:jc w:val="center"/>
        </w:trPr>
        <w:tc>
          <w:tcPr>
            <w:tcW w:w="6624" w:type="dxa"/>
          </w:tcPr>
          <w:p w14:paraId="5A34BAB0" w14:textId="77777777" w:rsidR="006975D0" w:rsidRDefault="00942578">
            <w:pPr>
              <w:spacing w:before="60" w:after="60"/>
            </w:pPr>
            <w:r>
              <w:rPr>
                <w:sz w:val="19"/>
              </w:rPr>
              <w:t>Baseball registration fee, 2026 season</w:t>
            </w:r>
          </w:p>
        </w:tc>
        <w:tc>
          <w:tcPr>
            <w:tcW w:w="2736" w:type="dxa"/>
          </w:tcPr>
          <w:p w14:paraId="33EAC7BB" w14:textId="77777777" w:rsidR="006975D0" w:rsidRDefault="00942578">
            <w:pPr>
              <w:spacing w:before="60" w:after="60"/>
            </w:pPr>
            <w:r>
              <w:rPr>
                <w:sz w:val="19"/>
              </w:rPr>
              <w:t>$500.00</w:t>
            </w:r>
          </w:p>
        </w:tc>
      </w:tr>
      <w:tr w:rsidR="006975D0" w14:paraId="19744F3D" w14:textId="77777777">
        <w:trPr>
          <w:jc w:val="center"/>
        </w:trPr>
        <w:tc>
          <w:tcPr>
            <w:tcW w:w="6624" w:type="dxa"/>
            <w:shd w:val="clear" w:color="auto" w:fill="F4F3EF"/>
          </w:tcPr>
          <w:p w14:paraId="1B3F2107" w14:textId="77777777" w:rsidR="006975D0" w:rsidRDefault="00942578">
            <w:pPr>
              <w:spacing w:before="60" w:after="60"/>
            </w:pPr>
            <w:r>
              <w:rPr>
                <w:sz w:val="19"/>
              </w:rPr>
              <w:t>Amount enclosed</w:t>
            </w:r>
          </w:p>
        </w:tc>
        <w:tc>
          <w:tcPr>
            <w:tcW w:w="2736" w:type="dxa"/>
            <w:shd w:val="clear" w:color="auto" w:fill="F4F3EF"/>
          </w:tcPr>
          <w:p w14:paraId="5FE2C389" w14:textId="77777777" w:rsidR="006975D0" w:rsidRDefault="00942578">
            <w:pPr>
              <w:spacing w:before="60" w:after="60"/>
            </w:pPr>
            <w:r>
              <w:rPr>
                <w:sz w:val="19"/>
              </w:rPr>
              <w:t>$__________</w:t>
            </w:r>
          </w:p>
        </w:tc>
      </w:tr>
      <w:tr w:rsidR="006975D0" w14:paraId="7E46D3E1" w14:textId="77777777">
        <w:trPr>
          <w:jc w:val="center"/>
        </w:trPr>
        <w:tc>
          <w:tcPr>
            <w:tcW w:w="6624" w:type="dxa"/>
          </w:tcPr>
          <w:p w14:paraId="1E10A34A" w14:textId="77777777" w:rsidR="006975D0" w:rsidRDefault="00942578">
            <w:pPr>
              <w:spacing w:before="60" w:after="60"/>
            </w:pPr>
            <w:r>
              <w:rPr>
                <w:sz w:val="19"/>
              </w:rPr>
              <w:t>Balance to be paid, and date</w:t>
            </w:r>
          </w:p>
        </w:tc>
        <w:tc>
          <w:tcPr>
            <w:tcW w:w="2736" w:type="dxa"/>
          </w:tcPr>
          <w:p w14:paraId="7F551656" w14:textId="77777777" w:rsidR="006975D0" w:rsidRDefault="00942578">
            <w:pPr>
              <w:spacing w:before="60" w:after="60"/>
            </w:pPr>
            <w:r>
              <w:rPr>
                <w:sz w:val="19"/>
              </w:rPr>
              <w:t>$__________  by ____________</w:t>
            </w:r>
          </w:p>
        </w:tc>
      </w:tr>
    </w:tbl>
    <w:p w14:paraId="7E3B5BA4" w14:textId="77777777" w:rsidR="006975D0" w:rsidRDefault="00942578">
      <w:r>
        <w:rPr>
          <w:color w:val="5A5852"/>
          <w:sz w:val="19"/>
        </w:rPr>
        <w:t>The registration fee covers roughly half the cost of running the program. Sponsorships, donations, and fundraising cover the remainder.</w:t>
      </w:r>
    </w:p>
    <w:p w14:paraId="46379AFD" w14:textId="77777777" w:rsidR="006975D0" w:rsidRDefault="00942578">
      <w:pPr>
        <w:keepNext/>
        <w:spacing w:before="240" w:after="60"/>
      </w:pPr>
      <w:r>
        <w:rPr>
          <w:b/>
          <w:sz w:val="22"/>
        </w:rPr>
        <w:lastRenderedPageBreak/>
        <w:t>Fee assistance</w:t>
      </w:r>
    </w:p>
    <w:p w14:paraId="5E41B1DA" w14:textId="77777777" w:rsidR="006975D0" w:rsidRDefault="00942578">
      <w:r>
        <w:t>No child is turned away from Cheyenne Youth Sports League for inability to pay. Fee assistance is awarded confidentially by the Board, and neither coaches nor other families are told which participants receive it. Requesting assistance does not affect team placement or playing time.</w:t>
      </w:r>
    </w:p>
    <w:tbl>
      <w:tblPr>
        <w:tblStyle w:val="TableGrid"/>
        <w:tblW w:w="0" w:type="auto"/>
        <w:jc w:val="center"/>
        <w:tblLayout w:type="fixed"/>
        <w:tblLook w:val="04A0" w:firstRow="1" w:lastRow="0" w:firstColumn="1" w:lastColumn="0" w:noHBand="0" w:noVBand="1"/>
      </w:tblPr>
      <w:tblGrid>
        <w:gridCol w:w="7056"/>
        <w:gridCol w:w="2304"/>
      </w:tblGrid>
      <w:tr w:rsidR="006975D0" w14:paraId="25337DCF" w14:textId="77777777">
        <w:trPr>
          <w:jc w:val="center"/>
        </w:trPr>
        <w:tc>
          <w:tcPr>
            <w:tcW w:w="7056" w:type="dxa"/>
            <w:shd w:val="clear" w:color="auto" w:fill="F4F3EF"/>
          </w:tcPr>
          <w:p w14:paraId="1950DF26" w14:textId="77777777" w:rsidR="006975D0" w:rsidRDefault="00942578">
            <w:pPr>
              <w:spacing w:before="60" w:after="60"/>
            </w:pPr>
            <w:r>
              <w:rPr>
                <w:sz w:val="19"/>
              </w:rPr>
              <w:t>I am requesting fee assistance. I understand the League will contact me privately</w:t>
            </w:r>
          </w:p>
        </w:tc>
        <w:tc>
          <w:tcPr>
            <w:tcW w:w="2304" w:type="dxa"/>
            <w:shd w:val="clear" w:color="auto" w:fill="F4F3EF"/>
          </w:tcPr>
          <w:p w14:paraId="4E8D7E4F" w14:textId="77777777" w:rsidR="006975D0" w:rsidRDefault="00942578">
            <w:pPr>
              <w:spacing w:before="60" w:after="60"/>
            </w:pPr>
            <w:r>
              <w:rPr>
                <w:sz w:val="19"/>
              </w:rPr>
              <w:t>☐</w:t>
            </w:r>
            <w:r>
              <w:rPr>
                <w:sz w:val="19"/>
              </w:rPr>
              <w:t xml:space="preserve"> Yes</w:t>
            </w:r>
          </w:p>
        </w:tc>
      </w:tr>
      <w:tr w:rsidR="006975D0" w14:paraId="3072BFF7" w14:textId="77777777">
        <w:trPr>
          <w:jc w:val="center"/>
        </w:trPr>
        <w:tc>
          <w:tcPr>
            <w:tcW w:w="7056" w:type="dxa"/>
          </w:tcPr>
          <w:p w14:paraId="436E3143" w14:textId="77777777" w:rsidR="006975D0" w:rsidRDefault="00942578">
            <w:pPr>
              <w:spacing w:before="60" w:after="60"/>
            </w:pPr>
            <w:r>
              <w:rPr>
                <w:sz w:val="19"/>
              </w:rPr>
              <w:t>Amount the family is able to contribute this season</w:t>
            </w:r>
          </w:p>
        </w:tc>
        <w:tc>
          <w:tcPr>
            <w:tcW w:w="2304" w:type="dxa"/>
          </w:tcPr>
          <w:p w14:paraId="7564A09E" w14:textId="77777777" w:rsidR="006975D0" w:rsidRDefault="00942578">
            <w:pPr>
              <w:spacing w:before="60" w:after="60"/>
            </w:pPr>
            <w:r>
              <w:rPr>
                <w:sz w:val="19"/>
              </w:rPr>
              <w:t>$__________</w:t>
            </w:r>
          </w:p>
        </w:tc>
      </w:tr>
      <w:tr w:rsidR="006975D0" w14:paraId="3CFEF498" w14:textId="77777777">
        <w:trPr>
          <w:jc w:val="center"/>
        </w:trPr>
        <w:tc>
          <w:tcPr>
            <w:tcW w:w="7056" w:type="dxa"/>
            <w:shd w:val="clear" w:color="auto" w:fill="F4F3EF"/>
          </w:tcPr>
          <w:p w14:paraId="3D3B363B" w14:textId="77777777" w:rsidR="006975D0" w:rsidRDefault="00942578">
            <w:pPr>
              <w:spacing w:before="60" w:after="60"/>
            </w:pPr>
            <w:r>
              <w:rPr>
                <w:sz w:val="19"/>
              </w:rPr>
              <w:t>Number of children the family is registering with the League this season</w:t>
            </w:r>
          </w:p>
        </w:tc>
        <w:tc>
          <w:tcPr>
            <w:tcW w:w="2304" w:type="dxa"/>
            <w:shd w:val="clear" w:color="auto" w:fill="F4F3EF"/>
          </w:tcPr>
          <w:p w14:paraId="239C448F" w14:textId="77777777" w:rsidR="006975D0" w:rsidRDefault="006975D0">
            <w:pPr>
              <w:spacing w:before="60" w:after="60"/>
            </w:pPr>
          </w:p>
        </w:tc>
      </w:tr>
    </w:tbl>
    <w:p w14:paraId="1BFA5279" w14:textId="77777777" w:rsidR="006975D0" w:rsidRDefault="00942578">
      <w:pPr>
        <w:spacing w:after="40"/>
      </w:pPr>
      <w:r>
        <w:t>Brief explanation, if you wish to provide one. You are not required to document income:</w:t>
      </w:r>
    </w:p>
    <w:p w14:paraId="6D3AAAF8" w14:textId="77777777" w:rsidR="006975D0" w:rsidRDefault="00942578">
      <w:pPr>
        <w:spacing w:after="160"/>
      </w:pPr>
      <w:r>
        <w:t>______________________________________________________________________________________</w:t>
      </w:r>
    </w:p>
    <w:p w14:paraId="7EBDE314" w14:textId="77777777" w:rsidR="006975D0" w:rsidRDefault="00942578">
      <w:pPr>
        <w:spacing w:after="160"/>
      </w:pPr>
      <w:r>
        <w:t>______________________________________________________________________________________</w:t>
      </w:r>
    </w:p>
    <w:p w14:paraId="55BD6130" w14:textId="77777777" w:rsidR="006975D0" w:rsidRDefault="00942578">
      <w:pPr>
        <w:keepNext/>
        <w:spacing w:before="240" w:after="60"/>
      </w:pPr>
      <w:r>
        <w:rPr>
          <w:b/>
          <w:sz w:val="22"/>
        </w:rPr>
        <w:t>Payment plan and refunds</w:t>
      </w:r>
    </w:p>
    <w:p w14:paraId="5D465011" w14:textId="77777777" w:rsidR="006975D0" w:rsidRDefault="00942578">
      <w:pPr>
        <w:spacing w:after="80"/>
        <w:ind w:left="749" w:hanging="317"/>
      </w:pPr>
      <w:r>
        <w:rPr>
          <w:color w:val="01696F"/>
        </w:rPr>
        <w:t xml:space="preserve">•  </w:t>
      </w:r>
      <w:r>
        <w:rPr>
          <w:b/>
        </w:rPr>
        <w:t>Payment plans</w:t>
      </w:r>
      <w:r>
        <w:t xml:space="preserve"> are available on request. Ask rather than withdrawing your child.</w:t>
      </w:r>
    </w:p>
    <w:p w14:paraId="6D7A9003" w14:textId="77777777" w:rsidR="006975D0" w:rsidRDefault="00942578">
      <w:pPr>
        <w:spacing w:after="80"/>
        <w:ind w:left="749" w:hanging="317"/>
      </w:pPr>
      <w:r>
        <w:rPr>
          <w:color w:val="01696F"/>
        </w:rPr>
        <w:t xml:space="preserve">•  </w:t>
      </w:r>
      <w:r>
        <w:rPr>
          <w:b/>
        </w:rPr>
        <w:t>Refunds</w:t>
      </w:r>
      <w:r>
        <w:t xml:space="preserve"> — full refund if the participant withdraws before uniforms are ordered; partial refund, less the cost of the uniform and any league or tournament entry fee already paid, if the participant withdraws before the first game; no refund after the first game except in the case of a season-ending injury or a move out of the area, which the Board considers individually.</w:t>
      </w:r>
    </w:p>
    <w:p w14:paraId="11F3BC41" w14:textId="77777777" w:rsidR="006975D0" w:rsidRDefault="00942578">
      <w:pPr>
        <w:spacing w:after="80"/>
        <w:ind w:left="749" w:hanging="317"/>
      </w:pPr>
      <w:r>
        <w:rPr>
          <w:color w:val="01696F"/>
        </w:rPr>
        <w:t xml:space="preserve">•  </w:t>
      </w:r>
      <w:r>
        <w:rPr>
          <w:b/>
        </w:rPr>
        <w:t>If the League cancels</w:t>
      </w:r>
      <w:r>
        <w:t xml:space="preserve"> a season or program before it begins, fees are refunded in full.</w:t>
      </w:r>
    </w:p>
    <w:p w14:paraId="4E89B226" w14:textId="77777777" w:rsidR="006975D0" w:rsidRDefault="00942578">
      <w:pPr>
        <w:keepNext/>
        <w:spacing w:before="240" w:after="60"/>
      </w:pPr>
      <w:r>
        <w:rPr>
          <w:b/>
          <w:sz w:val="22"/>
        </w:rPr>
        <w:t>Volunteering</w:t>
      </w:r>
    </w:p>
    <w:p w14:paraId="13843FE9" w14:textId="77777777" w:rsidR="006975D0" w:rsidRDefault="00942578">
      <w:r>
        <w:t>The League is run by volunteers. Indicate anything you are willing to help with. Any volunteer with participant contact must complete background screening and sign the applicable codes of conduct.</w:t>
      </w:r>
    </w:p>
    <w:tbl>
      <w:tblPr>
        <w:tblStyle w:val="TableGrid"/>
        <w:tblW w:w="0" w:type="auto"/>
        <w:jc w:val="center"/>
        <w:tblLayout w:type="fixed"/>
        <w:tblLook w:val="04A0" w:firstRow="1" w:lastRow="0" w:firstColumn="1" w:lastColumn="0" w:noHBand="0" w:noVBand="1"/>
      </w:tblPr>
      <w:tblGrid>
        <w:gridCol w:w="1368"/>
        <w:gridCol w:w="7992"/>
      </w:tblGrid>
      <w:tr w:rsidR="006975D0" w14:paraId="38811B9A" w14:textId="77777777">
        <w:trPr>
          <w:tblHeader/>
          <w:jc w:val="center"/>
        </w:trPr>
        <w:tc>
          <w:tcPr>
            <w:tcW w:w="1368" w:type="dxa"/>
            <w:shd w:val="clear" w:color="auto" w:fill="01696F"/>
          </w:tcPr>
          <w:p w14:paraId="53949AE5" w14:textId="77777777" w:rsidR="006975D0" w:rsidRDefault="00942578">
            <w:pPr>
              <w:spacing w:before="60" w:after="60"/>
            </w:pPr>
            <w:r>
              <w:rPr>
                <w:b/>
                <w:color w:val="FFFFFF"/>
                <w:sz w:val="19"/>
              </w:rPr>
              <w:t>Select</w:t>
            </w:r>
          </w:p>
        </w:tc>
        <w:tc>
          <w:tcPr>
            <w:tcW w:w="7992" w:type="dxa"/>
            <w:shd w:val="clear" w:color="auto" w:fill="01696F"/>
          </w:tcPr>
          <w:p w14:paraId="07072773" w14:textId="77777777" w:rsidR="006975D0" w:rsidRDefault="00942578">
            <w:pPr>
              <w:spacing w:before="60" w:after="60"/>
            </w:pPr>
            <w:r>
              <w:rPr>
                <w:b/>
                <w:color w:val="FFFFFF"/>
                <w:sz w:val="19"/>
              </w:rPr>
              <w:t>Volunteer role</w:t>
            </w:r>
          </w:p>
        </w:tc>
      </w:tr>
      <w:tr w:rsidR="006975D0" w14:paraId="38262A85" w14:textId="77777777">
        <w:trPr>
          <w:jc w:val="center"/>
        </w:trPr>
        <w:tc>
          <w:tcPr>
            <w:tcW w:w="1368" w:type="dxa"/>
          </w:tcPr>
          <w:p w14:paraId="4C0CBEF5" w14:textId="77777777" w:rsidR="006975D0" w:rsidRDefault="006975D0">
            <w:pPr>
              <w:spacing w:before="60" w:after="60"/>
            </w:pPr>
          </w:p>
        </w:tc>
        <w:tc>
          <w:tcPr>
            <w:tcW w:w="7992" w:type="dxa"/>
          </w:tcPr>
          <w:p w14:paraId="200698F1" w14:textId="77777777" w:rsidR="006975D0" w:rsidRDefault="00942578">
            <w:pPr>
              <w:spacing w:before="60" w:after="60"/>
            </w:pPr>
            <w:r>
              <w:rPr>
                <w:sz w:val="19"/>
              </w:rPr>
              <w:t>Head coach</w:t>
            </w:r>
          </w:p>
        </w:tc>
      </w:tr>
      <w:tr w:rsidR="006975D0" w14:paraId="2CFDEB60" w14:textId="77777777">
        <w:trPr>
          <w:jc w:val="center"/>
        </w:trPr>
        <w:tc>
          <w:tcPr>
            <w:tcW w:w="1368" w:type="dxa"/>
            <w:shd w:val="clear" w:color="auto" w:fill="F4F3EF"/>
          </w:tcPr>
          <w:p w14:paraId="2B3A0968" w14:textId="77777777" w:rsidR="006975D0" w:rsidRDefault="006975D0">
            <w:pPr>
              <w:spacing w:before="60" w:after="60"/>
            </w:pPr>
          </w:p>
        </w:tc>
        <w:tc>
          <w:tcPr>
            <w:tcW w:w="7992" w:type="dxa"/>
            <w:shd w:val="clear" w:color="auto" w:fill="F4F3EF"/>
          </w:tcPr>
          <w:p w14:paraId="6C87B37E" w14:textId="77777777" w:rsidR="006975D0" w:rsidRDefault="00942578">
            <w:pPr>
              <w:spacing w:before="60" w:after="60"/>
            </w:pPr>
            <w:r>
              <w:rPr>
                <w:sz w:val="19"/>
              </w:rPr>
              <w:t>Assistant coach</w:t>
            </w:r>
          </w:p>
        </w:tc>
      </w:tr>
      <w:tr w:rsidR="006975D0" w14:paraId="2B0488DD" w14:textId="77777777">
        <w:trPr>
          <w:jc w:val="center"/>
        </w:trPr>
        <w:tc>
          <w:tcPr>
            <w:tcW w:w="1368" w:type="dxa"/>
          </w:tcPr>
          <w:p w14:paraId="243B8C6E" w14:textId="77777777" w:rsidR="006975D0" w:rsidRDefault="006975D0">
            <w:pPr>
              <w:spacing w:before="60" w:after="60"/>
            </w:pPr>
          </w:p>
        </w:tc>
        <w:tc>
          <w:tcPr>
            <w:tcW w:w="7992" w:type="dxa"/>
          </w:tcPr>
          <w:p w14:paraId="1B87278A" w14:textId="77777777" w:rsidR="006975D0" w:rsidRDefault="00942578">
            <w:pPr>
              <w:spacing w:before="60" w:after="60"/>
            </w:pPr>
            <w:r>
              <w:rPr>
                <w:sz w:val="19"/>
              </w:rPr>
              <w:t>Team parent or team manager</w:t>
            </w:r>
          </w:p>
        </w:tc>
      </w:tr>
      <w:tr w:rsidR="006975D0" w14:paraId="4ACA3082" w14:textId="77777777">
        <w:trPr>
          <w:jc w:val="center"/>
        </w:trPr>
        <w:tc>
          <w:tcPr>
            <w:tcW w:w="1368" w:type="dxa"/>
            <w:shd w:val="clear" w:color="auto" w:fill="F4F3EF"/>
          </w:tcPr>
          <w:p w14:paraId="680354CF" w14:textId="77777777" w:rsidR="006975D0" w:rsidRDefault="006975D0">
            <w:pPr>
              <w:spacing w:before="60" w:after="60"/>
            </w:pPr>
          </w:p>
        </w:tc>
        <w:tc>
          <w:tcPr>
            <w:tcW w:w="7992" w:type="dxa"/>
            <w:shd w:val="clear" w:color="auto" w:fill="F4F3EF"/>
          </w:tcPr>
          <w:p w14:paraId="62D970D3" w14:textId="77777777" w:rsidR="006975D0" w:rsidRDefault="00942578">
            <w:pPr>
              <w:spacing w:before="60" w:after="60"/>
            </w:pPr>
            <w:r>
              <w:rPr>
                <w:sz w:val="19"/>
              </w:rPr>
              <w:t>Scorekeeping or statistics</w:t>
            </w:r>
          </w:p>
        </w:tc>
      </w:tr>
      <w:tr w:rsidR="006975D0" w14:paraId="6481FBC1" w14:textId="77777777">
        <w:trPr>
          <w:jc w:val="center"/>
        </w:trPr>
        <w:tc>
          <w:tcPr>
            <w:tcW w:w="1368" w:type="dxa"/>
          </w:tcPr>
          <w:p w14:paraId="49B3CD9B" w14:textId="77777777" w:rsidR="006975D0" w:rsidRDefault="006975D0">
            <w:pPr>
              <w:spacing w:before="60" w:after="60"/>
            </w:pPr>
          </w:p>
        </w:tc>
        <w:tc>
          <w:tcPr>
            <w:tcW w:w="7992" w:type="dxa"/>
          </w:tcPr>
          <w:p w14:paraId="11E3A01C" w14:textId="77777777" w:rsidR="006975D0" w:rsidRDefault="00942578">
            <w:pPr>
              <w:spacing w:before="60" w:after="60"/>
            </w:pPr>
            <w:r>
              <w:rPr>
                <w:sz w:val="19"/>
              </w:rPr>
              <w:t>Field preparation or groundskeeping</w:t>
            </w:r>
          </w:p>
        </w:tc>
      </w:tr>
      <w:tr w:rsidR="006975D0" w14:paraId="1D99AD14" w14:textId="77777777">
        <w:trPr>
          <w:jc w:val="center"/>
        </w:trPr>
        <w:tc>
          <w:tcPr>
            <w:tcW w:w="1368" w:type="dxa"/>
            <w:shd w:val="clear" w:color="auto" w:fill="F4F3EF"/>
          </w:tcPr>
          <w:p w14:paraId="69A4140C" w14:textId="77777777" w:rsidR="006975D0" w:rsidRDefault="006975D0">
            <w:pPr>
              <w:spacing w:before="60" w:after="60"/>
            </w:pPr>
          </w:p>
        </w:tc>
        <w:tc>
          <w:tcPr>
            <w:tcW w:w="7992" w:type="dxa"/>
            <w:shd w:val="clear" w:color="auto" w:fill="F4F3EF"/>
          </w:tcPr>
          <w:p w14:paraId="56A1F0A4" w14:textId="77777777" w:rsidR="006975D0" w:rsidRDefault="00942578">
            <w:pPr>
              <w:spacing w:before="60" w:after="60"/>
            </w:pPr>
            <w:r>
              <w:rPr>
                <w:sz w:val="19"/>
              </w:rPr>
              <w:t>Fundraising, sponsorship outreach, or grant writing</w:t>
            </w:r>
          </w:p>
        </w:tc>
      </w:tr>
      <w:tr w:rsidR="006975D0" w14:paraId="61A76111" w14:textId="77777777">
        <w:trPr>
          <w:jc w:val="center"/>
        </w:trPr>
        <w:tc>
          <w:tcPr>
            <w:tcW w:w="1368" w:type="dxa"/>
          </w:tcPr>
          <w:p w14:paraId="2B91A884" w14:textId="77777777" w:rsidR="006975D0" w:rsidRDefault="006975D0">
            <w:pPr>
              <w:spacing w:before="60" w:after="60"/>
            </w:pPr>
          </w:p>
        </w:tc>
        <w:tc>
          <w:tcPr>
            <w:tcW w:w="7992" w:type="dxa"/>
          </w:tcPr>
          <w:p w14:paraId="0DFA980A" w14:textId="77777777" w:rsidR="006975D0" w:rsidRDefault="00942578">
            <w:pPr>
              <w:spacing w:before="60" w:after="60"/>
            </w:pPr>
            <w:r>
              <w:rPr>
                <w:sz w:val="19"/>
              </w:rPr>
              <w:t>Concessions, equipment, or event setup</w:t>
            </w:r>
          </w:p>
        </w:tc>
      </w:tr>
      <w:tr w:rsidR="006975D0" w14:paraId="6842380D" w14:textId="77777777">
        <w:trPr>
          <w:jc w:val="center"/>
        </w:trPr>
        <w:tc>
          <w:tcPr>
            <w:tcW w:w="1368" w:type="dxa"/>
            <w:shd w:val="clear" w:color="auto" w:fill="F4F3EF"/>
          </w:tcPr>
          <w:p w14:paraId="6D43B42C" w14:textId="77777777" w:rsidR="006975D0" w:rsidRDefault="006975D0">
            <w:pPr>
              <w:spacing w:before="60" w:after="60"/>
            </w:pPr>
          </w:p>
        </w:tc>
        <w:tc>
          <w:tcPr>
            <w:tcW w:w="7992" w:type="dxa"/>
            <w:shd w:val="clear" w:color="auto" w:fill="F4F3EF"/>
          </w:tcPr>
          <w:p w14:paraId="5963E482" w14:textId="77777777" w:rsidR="006975D0" w:rsidRDefault="00942578">
            <w:pPr>
              <w:spacing w:before="60" w:after="60"/>
            </w:pPr>
            <w:r>
              <w:rPr>
                <w:sz w:val="19"/>
              </w:rPr>
              <w:t>Photography, newsletter, or social media</w:t>
            </w:r>
          </w:p>
        </w:tc>
      </w:tr>
      <w:tr w:rsidR="006975D0" w14:paraId="482EF97C" w14:textId="77777777">
        <w:trPr>
          <w:jc w:val="center"/>
        </w:trPr>
        <w:tc>
          <w:tcPr>
            <w:tcW w:w="1368" w:type="dxa"/>
          </w:tcPr>
          <w:p w14:paraId="4F6D28FB" w14:textId="77777777" w:rsidR="006975D0" w:rsidRDefault="006975D0">
            <w:pPr>
              <w:spacing w:before="60" w:after="60"/>
            </w:pPr>
          </w:p>
        </w:tc>
        <w:tc>
          <w:tcPr>
            <w:tcW w:w="7992" w:type="dxa"/>
          </w:tcPr>
          <w:p w14:paraId="29CA125B" w14:textId="77777777" w:rsidR="006975D0" w:rsidRDefault="00942578">
            <w:pPr>
              <w:spacing w:before="60" w:after="60"/>
            </w:pPr>
            <w:r>
              <w:rPr>
                <w:sz w:val="19"/>
              </w:rPr>
              <w:t>Board or committee service</w:t>
            </w:r>
          </w:p>
        </w:tc>
      </w:tr>
      <w:tr w:rsidR="006975D0" w14:paraId="25B1F9CD" w14:textId="77777777">
        <w:trPr>
          <w:jc w:val="center"/>
        </w:trPr>
        <w:tc>
          <w:tcPr>
            <w:tcW w:w="1368" w:type="dxa"/>
            <w:shd w:val="clear" w:color="auto" w:fill="F4F3EF"/>
          </w:tcPr>
          <w:p w14:paraId="4D25EE60" w14:textId="77777777" w:rsidR="006975D0" w:rsidRDefault="006975D0">
            <w:pPr>
              <w:spacing w:before="60" w:after="60"/>
            </w:pPr>
          </w:p>
        </w:tc>
        <w:tc>
          <w:tcPr>
            <w:tcW w:w="7992" w:type="dxa"/>
            <w:shd w:val="clear" w:color="auto" w:fill="F4F3EF"/>
          </w:tcPr>
          <w:p w14:paraId="4336BB08" w14:textId="77777777" w:rsidR="006975D0" w:rsidRDefault="00942578">
            <w:pPr>
              <w:spacing w:before="60" w:after="60"/>
            </w:pPr>
            <w:r>
              <w:rPr>
                <w:sz w:val="19"/>
              </w:rPr>
              <w:t>I am unable to volunteer this season</w:t>
            </w:r>
          </w:p>
        </w:tc>
      </w:tr>
    </w:tbl>
    <w:p w14:paraId="37C8E36C" w14:textId="77777777" w:rsidR="006975D0" w:rsidRDefault="00942578">
      <w:pPr>
        <w:keepNext/>
        <w:pBdr>
          <w:bottom w:val="single" w:sz="6" w:space="3" w:color="C9C6BF"/>
        </w:pBdr>
        <w:spacing w:before="320" w:after="100"/>
      </w:pPr>
      <w:r>
        <w:rPr>
          <w:b/>
          <w:color w:val="01696F"/>
          <w:sz w:val="28"/>
        </w:rPr>
        <w:lastRenderedPageBreak/>
        <w:t>Section 12 — Signature</w:t>
      </w:r>
    </w:p>
    <w:p w14:paraId="30C977AF" w14:textId="77777777" w:rsidR="006975D0" w:rsidRDefault="00942578">
      <w:r>
        <w:t>I certify that I am the parent or legal guardian of the participant named in Section 1, that I have legal authority to register the participant and to sign this form, and that the information I have given is complete and accurate. I have read Sections 6 through 10 in full, including the assumption of inherent risks, the release and indemnification, and the head injury acknowledgment. I agree to notify the League in writing of any change to the medical or contact information in this form during the season.</w:t>
      </w:r>
    </w:p>
    <w:tbl>
      <w:tblPr>
        <w:tblStyle w:val="TableGrid"/>
        <w:tblW w:w="0" w:type="auto"/>
        <w:jc w:val="center"/>
        <w:tblLayout w:type="fixed"/>
        <w:tblLook w:val="04A0" w:firstRow="1" w:lastRow="0" w:firstColumn="1" w:lastColumn="0" w:noHBand="0" w:noVBand="1"/>
      </w:tblPr>
      <w:tblGrid>
        <w:gridCol w:w="4680"/>
        <w:gridCol w:w="4680"/>
      </w:tblGrid>
      <w:tr w:rsidR="006975D0" w14:paraId="38717D43" w14:textId="77777777">
        <w:trPr>
          <w:tblHeader/>
          <w:jc w:val="center"/>
        </w:trPr>
        <w:tc>
          <w:tcPr>
            <w:tcW w:w="4680" w:type="dxa"/>
            <w:shd w:val="clear" w:color="auto" w:fill="01696F"/>
          </w:tcPr>
          <w:p w14:paraId="3C01390F" w14:textId="77777777" w:rsidR="006975D0" w:rsidRDefault="00942578">
            <w:pPr>
              <w:spacing w:before="60" w:after="60"/>
            </w:pPr>
            <w:r>
              <w:rPr>
                <w:b/>
                <w:color w:val="FFFFFF"/>
                <w:sz w:val="19"/>
              </w:rPr>
              <w:t>Parent or guardian printed name</w:t>
            </w:r>
          </w:p>
        </w:tc>
        <w:tc>
          <w:tcPr>
            <w:tcW w:w="4680" w:type="dxa"/>
            <w:shd w:val="clear" w:color="auto" w:fill="01696F"/>
          </w:tcPr>
          <w:p w14:paraId="15F6CF0A" w14:textId="77777777" w:rsidR="006975D0" w:rsidRDefault="00942578">
            <w:pPr>
              <w:spacing w:before="60" w:after="60"/>
            </w:pPr>
            <w:r>
              <w:rPr>
                <w:b/>
                <w:color w:val="FFFFFF"/>
                <w:sz w:val="19"/>
              </w:rPr>
              <w:t>Relationship to participant</w:t>
            </w:r>
          </w:p>
        </w:tc>
      </w:tr>
      <w:tr w:rsidR="006975D0" w14:paraId="7C5AE8F3" w14:textId="77777777">
        <w:trPr>
          <w:jc w:val="center"/>
        </w:trPr>
        <w:tc>
          <w:tcPr>
            <w:tcW w:w="4680" w:type="dxa"/>
          </w:tcPr>
          <w:p w14:paraId="74DF49E1" w14:textId="77777777" w:rsidR="006975D0" w:rsidRDefault="006975D0">
            <w:pPr>
              <w:spacing w:before="60" w:after="60"/>
            </w:pPr>
          </w:p>
        </w:tc>
        <w:tc>
          <w:tcPr>
            <w:tcW w:w="4680" w:type="dxa"/>
          </w:tcPr>
          <w:p w14:paraId="35223513" w14:textId="77777777" w:rsidR="006975D0" w:rsidRDefault="006975D0">
            <w:pPr>
              <w:spacing w:before="60" w:after="60"/>
            </w:pPr>
          </w:p>
        </w:tc>
      </w:tr>
    </w:tbl>
    <w:p w14:paraId="46A7A451" w14:textId="77777777" w:rsidR="006975D0" w:rsidRDefault="006975D0">
      <w:pPr>
        <w:spacing w:before="240" w:after="0"/>
      </w:pPr>
    </w:p>
    <w:tbl>
      <w:tblPr>
        <w:tblW w:w="0" w:type="auto"/>
        <w:tblLayout w:type="fixed"/>
        <w:tblLook w:val="04A0" w:firstRow="1" w:lastRow="0" w:firstColumn="1" w:lastColumn="0" w:noHBand="0" w:noVBand="1"/>
      </w:tblPr>
      <w:tblGrid>
        <w:gridCol w:w="6192"/>
        <w:gridCol w:w="3168"/>
      </w:tblGrid>
      <w:tr w:rsidR="006975D0" w14:paraId="077A6D77" w14:textId="77777777">
        <w:tc>
          <w:tcPr>
            <w:tcW w:w="6192" w:type="dxa"/>
          </w:tcPr>
          <w:p w14:paraId="2857A2F3" w14:textId="77777777" w:rsidR="006975D0" w:rsidRDefault="00942578">
            <w:pPr>
              <w:spacing w:after="0"/>
            </w:pPr>
            <w:r>
              <w:t>______________________________________________________</w:t>
            </w:r>
          </w:p>
        </w:tc>
        <w:tc>
          <w:tcPr>
            <w:tcW w:w="3168" w:type="dxa"/>
          </w:tcPr>
          <w:p w14:paraId="451310DB" w14:textId="77777777" w:rsidR="006975D0" w:rsidRDefault="00942578">
            <w:pPr>
              <w:spacing w:after="0"/>
            </w:pPr>
            <w:r>
              <w:t>__________________________</w:t>
            </w:r>
          </w:p>
        </w:tc>
      </w:tr>
      <w:tr w:rsidR="006975D0" w14:paraId="43990EF4" w14:textId="77777777">
        <w:tc>
          <w:tcPr>
            <w:tcW w:w="6192" w:type="dxa"/>
          </w:tcPr>
          <w:p w14:paraId="7EC621C7" w14:textId="77777777" w:rsidR="006975D0" w:rsidRDefault="00942578">
            <w:pPr>
              <w:spacing w:after="0"/>
            </w:pPr>
            <w:r>
              <w:rPr>
                <w:color w:val="5A5852"/>
                <w:sz w:val="18"/>
              </w:rPr>
              <w:t>Parent or guardian signature</w:t>
            </w:r>
          </w:p>
        </w:tc>
        <w:tc>
          <w:tcPr>
            <w:tcW w:w="3168" w:type="dxa"/>
          </w:tcPr>
          <w:p w14:paraId="120ACE4D" w14:textId="77777777" w:rsidR="006975D0" w:rsidRDefault="00942578">
            <w:pPr>
              <w:spacing w:after="0"/>
            </w:pPr>
            <w:r>
              <w:rPr>
                <w:color w:val="5A5852"/>
                <w:sz w:val="18"/>
              </w:rPr>
              <w:t>Date</w:t>
            </w:r>
          </w:p>
        </w:tc>
      </w:tr>
    </w:tbl>
    <w:p w14:paraId="61DF7C35" w14:textId="77777777" w:rsidR="006975D0" w:rsidRDefault="006975D0">
      <w:pPr>
        <w:spacing w:after="0"/>
      </w:pPr>
    </w:p>
    <w:p w14:paraId="55ACE7BA" w14:textId="77777777" w:rsidR="006975D0" w:rsidRDefault="00942578">
      <w:r>
        <w:rPr>
          <w:sz w:val="20"/>
        </w:rPr>
        <w:t>Participant acknowledgment — to be signed by participants age 12 and older: I have talked with my parent or guardian about this form. I understand that baseball can cause injury, that I must tell a coach if I am hurt or hit my head, and that I am expected to follow the Code of Conduct for Players.</w:t>
      </w:r>
    </w:p>
    <w:p w14:paraId="6542A8AE" w14:textId="77777777" w:rsidR="006975D0" w:rsidRDefault="006975D0">
      <w:pPr>
        <w:spacing w:before="240" w:after="0"/>
      </w:pPr>
    </w:p>
    <w:tbl>
      <w:tblPr>
        <w:tblW w:w="0" w:type="auto"/>
        <w:tblLayout w:type="fixed"/>
        <w:tblLook w:val="04A0" w:firstRow="1" w:lastRow="0" w:firstColumn="1" w:lastColumn="0" w:noHBand="0" w:noVBand="1"/>
      </w:tblPr>
      <w:tblGrid>
        <w:gridCol w:w="6192"/>
        <w:gridCol w:w="3168"/>
      </w:tblGrid>
      <w:tr w:rsidR="006975D0" w14:paraId="0B755536" w14:textId="77777777">
        <w:tc>
          <w:tcPr>
            <w:tcW w:w="6192" w:type="dxa"/>
          </w:tcPr>
          <w:p w14:paraId="494DFA72" w14:textId="77777777" w:rsidR="006975D0" w:rsidRDefault="00942578">
            <w:pPr>
              <w:spacing w:after="0"/>
            </w:pPr>
            <w:r>
              <w:t>______________________________________________________</w:t>
            </w:r>
          </w:p>
        </w:tc>
        <w:tc>
          <w:tcPr>
            <w:tcW w:w="3168" w:type="dxa"/>
          </w:tcPr>
          <w:p w14:paraId="4F8DBC15" w14:textId="77777777" w:rsidR="006975D0" w:rsidRDefault="00942578">
            <w:pPr>
              <w:spacing w:after="0"/>
            </w:pPr>
            <w:r>
              <w:t>__________________________</w:t>
            </w:r>
          </w:p>
        </w:tc>
      </w:tr>
      <w:tr w:rsidR="006975D0" w14:paraId="33162F4E" w14:textId="77777777">
        <w:tc>
          <w:tcPr>
            <w:tcW w:w="6192" w:type="dxa"/>
          </w:tcPr>
          <w:p w14:paraId="2F52BB74" w14:textId="77777777" w:rsidR="006975D0" w:rsidRDefault="00942578">
            <w:pPr>
              <w:spacing w:after="0"/>
            </w:pPr>
            <w:r>
              <w:rPr>
                <w:color w:val="5A5852"/>
                <w:sz w:val="18"/>
              </w:rPr>
              <w:t>Participant signature</w:t>
            </w:r>
          </w:p>
        </w:tc>
        <w:tc>
          <w:tcPr>
            <w:tcW w:w="3168" w:type="dxa"/>
          </w:tcPr>
          <w:p w14:paraId="13EE2BE2" w14:textId="77777777" w:rsidR="006975D0" w:rsidRDefault="00942578">
            <w:pPr>
              <w:spacing w:after="0"/>
            </w:pPr>
            <w:r>
              <w:rPr>
                <w:color w:val="5A5852"/>
                <w:sz w:val="18"/>
              </w:rPr>
              <w:t>Date</w:t>
            </w:r>
          </w:p>
        </w:tc>
      </w:tr>
    </w:tbl>
    <w:p w14:paraId="752191A2" w14:textId="77777777" w:rsidR="006975D0" w:rsidRDefault="006975D0">
      <w:pPr>
        <w:spacing w:after="0"/>
      </w:pPr>
    </w:p>
    <w:p w14:paraId="23DCECF0" w14:textId="77777777" w:rsidR="006975D0" w:rsidRDefault="00942578">
      <w:pPr>
        <w:keepNext/>
        <w:pBdr>
          <w:bottom w:val="single" w:sz="6" w:space="3" w:color="C9C6BF"/>
        </w:pBdr>
        <w:spacing w:before="320" w:after="100"/>
      </w:pPr>
      <w:r>
        <w:rPr>
          <w:b/>
          <w:color w:val="01696F"/>
          <w:sz w:val="28"/>
        </w:rPr>
        <w:t>For League Use Only</w:t>
      </w:r>
    </w:p>
    <w:tbl>
      <w:tblPr>
        <w:tblStyle w:val="TableGrid"/>
        <w:tblW w:w="0" w:type="auto"/>
        <w:jc w:val="center"/>
        <w:tblLayout w:type="fixed"/>
        <w:tblLook w:val="04A0" w:firstRow="1" w:lastRow="0" w:firstColumn="1" w:lastColumn="0" w:noHBand="0" w:noVBand="1"/>
      </w:tblPr>
      <w:tblGrid>
        <w:gridCol w:w="5112"/>
        <w:gridCol w:w="4248"/>
      </w:tblGrid>
      <w:tr w:rsidR="006975D0" w14:paraId="3E612CC3" w14:textId="77777777">
        <w:trPr>
          <w:jc w:val="center"/>
        </w:trPr>
        <w:tc>
          <w:tcPr>
            <w:tcW w:w="5112" w:type="dxa"/>
            <w:shd w:val="clear" w:color="auto" w:fill="F4F3EF"/>
          </w:tcPr>
          <w:p w14:paraId="6D7A7B0B" w14:textId="77777777" w:rsidR="006975D0" w:rsidRDefault="00942578">
            <w:pPr>
              <w:spacing w:before="60" w:after="60"/>
            </w:pPr>
            <w:r>
              <w:rPr>
                <w:sz w:val="19"/>
              </w:rPr>
              <w:t>Date received</w:t>
            </w:r>
          </w:p>
        </w:tc>
        <w:tc>
          <w:tcPr>
            <w:tcW w:w="4248" w:type="dxa"/>
            <w:shd w:val="clear" w:color="auto" w:fill="F4F3EF"/>
          </w:tcPr>
          <w:p w14:paraId="0ECF3642" w14:textId="77777777" w:rsidR="006975D0" w:rsidRDefault="006975D0">
            <w:pPr>
              <w:spacing w:before="60" w:after="60"/>
            </w:pPr>
          </w:p>
        </w:tc>
      </w:tr>
      <w:tr w:rsidR="006975D0" w14:paraId="7FDD8F57" w14:textId="77777777">
        <w:trPr>
          <w:jc w:val="center"/>
        </w:trPr>
        <w:tc>
          <w:tcPr>
            <w:tcW w:w="5112" w:type="dxa"/>
          </w:tcPr>
          <w:p w14:paraId="30FF03D1" w14:textId="77777777" w:rsidR="006975D0" w:rsidRDefault="00942578">
            <w:pPr>
              <w:spacing w:before="60" w:after="60"/>
            </w:pPr>
            <w:r>
              <w:rPr>
                <w:sz w:val="19"/>
              </w:rPr>
              <w:t>Fee received, and method</w:t>
            </w:r>
          </w:p>
        </w:tc>
        <w:tc>
          <w:tcPr>
            <w:tcW w:w="4248" w:type="dxa"/>
          </w:tcPr>
          <w:p w14:paraId="42422DA3" w14:textId="77777777" w:rsidR="006975D0" w:rsidRDefault="006975D0">
            <w:pPr>
              <w:spacing w:before="60" w:after="60"/>
            </w:pPr>
          </w:p>
        </w:tc>
      </w:tr>
      <w:tr w:rsidR="006975D0" w14:paraId="2E9F4E9B" w14:textId="77777777">
        <w:trPr>
          <w:jc w:val="center"/>
        </w:trPr>
        <w:tc>
          <w:tcPr>
            <w:tcW w:w="5112" w:type="dxa"/>
            <w:shd w:val="clear" w:color="auto" w:fill="F4F3EF"/>
          </w:tcPr>
          <w:p w14:paraId="71D10798" w14:textId="77777777" w:rsidR="006975D0" w:rsidRDefault="00942578">
            <w:pPr>
              <w:spacing w:before="60" w:after="60"/>
            </w:pPr>
            <w:r>
              <w:rPr>
                <w:sz w:val="19"/>
              </w:rPr>
              <w:t>Fee assistance approved (amount, date, by whom)</w:t>
            </w:r>
          </w:p>
        </w:tc>
        <w:tc>
          <w:tcPr>
            <w:tcW w:w="4248" w:type="dxa"/>
            <w:shd w:val="clear" w:color="auto" w:fill="F4F3EF"/>
          </w:tcPr>
          <w:p w14:paraId="7B1D5052" w14:textId="77777777" w:rsidR="006975D0" w:rsidRDefault="006975D0">
            <w:pPr>
              <w:spacing w:before="60" w:after="60"/>
            </w:pPr>
          </w:p>
        </w:tc>
      </w:tr>
      <w:tr w:rsidR="006975D0" w14:paraId="4AE938A2" w14:textId="77777777">
        <w:trPr>
          <w:jc w:val="center"/>
        </w:trPr>
        <w:tc>
          <w:tcPr>
            <w:tcW w:w="5112" w:type="dxa"/>
          </w:tcPr>
          <w:p w14:paraId="30974AAE" w14:textId="77777777" w:rsidR="006975D0" w:rsidRDefault="00942578">
            <w:pPr>
              <w:spacing w:before="60" w:after="60"/>
            </w:pPr>
            <w:r>
              <w:rPr>
                <w:sz w:val="19"/>
              </w:rPr>
              <w:t>Codes of conduct on file</w:t>
            </w:r>
          </w:p>
        </w:tc>
        <w:tc>
          <w:tcPr>
            <w:tcW w:w="4248" w:type="dxa"/>
          </w:tcPr>
          <w:p w14:paraId="3718BBCB" w14:textId="77777777" w:rsidR="006975D0" w:rsidRDefault="006975D0">
            <w:pPr>
              <w:spacing w:before="60" w:after="60"/>
            </w:pPr>
          </w:p>
        </w:tc>
      </w:tr>
      <w:tr w:rsidR="006975D0" w14:paraId="0F8B5D8F" w14:textId="77777777">
        <w:trPr>
          <w:jc w:val="center"/>
        </w:trPr>
        <w:tc>
          <w:tcPr>
            <w:tcW w:w="5112" w:type="dxa"/>
            <w:shd w:val="clear" w:color="auto" w:fill="F4F3EF"/>
          </w:tcPr>
          <w:p w14:paraId="702E692E" w14:textId="77777777" w:rsidR="006975D0" w:rsidRDefault="00942578">
            <w:pPr>
              <w:spacing w:before="60" w:after="60"/>
            </w:pPr>
            <w:r>
              <w:rPr>
                <w:sz w:val="19"/>
              </w:rPr>
              <w:t>Division and team assigned</w:t>
            </w:r>
          </w:p>
        </w:tc>
        <w:tc>
          <w:tcPr>
            <w:tcW w:w="4248" w:type="dxa"/>
            <w:shd w:val="clear" w:color="auto" w:fill="F4F3EF"/>
          </w:tcPr>
          <w:p w14:paraId="3F85EABE" w14:textId="77777777" w:rsidR="006975D0" w:rsidRDefault="006975D0">
            <w:pPr>
              <w:spacing w:before="60" w:after="60"/>
            </w:pPr>
          </w:p>
        </w:tc>
      </w:tr>
      <w:tr w:rsidR="006975D0" w14:paraId="4AEDE383" w14:textId="77777777">
        <w:trPr>
          <w:jc w:val="center"/>
        </w:trPr>
        <w:tc>
          <w:tcPr>
            <w:tcW w:w="5112" w:type="dxa"/>
          </w:tcPr>
          <w:p w14:paraId="7090E4F4" w14:textId="77777777" w:rsidR="006975D0" w:rsidRDefault="00942578">
            <w:pPr>
              <w:spacing w:before="60" w:after="60"/>
            </w:pPr>
            <w:r>
              <w:rPr>
                <w:sz w:val="19"/>
              </w:rPr>
              <w:t>Uniform size ordered</w:t>
            </w:r>
          </w:p>
        </w:tc>
        <w:tc>
          <w:tcPr>
            <w:tcW w:w="4248" w:type="dxa"/>
          </w:tcPr>
          <w:p w14:paraId="01AC52B7" w14:textId="77777777" w:rsidR="006975D0" w:rsidRDefault="006975D0">
            <w:pPr>
              <w:spacing w:before="60" w:after="60"/>
            </w:pPr>
          </w:p>
        </w:tc>
      </w:tr>
      <w:tr w:rsidR="006975D0" w14:paraId="6458BC3E" w14:textId="77777777">
        <w:trPr>
          <w:jc w:val="center"/>
        </w:trPr>
        <w:tc>
          <w:tcPr>
            <w:tcW w:w="5112" w:type="dxa"/>
            <w:shd w:val="clear" w:color="auto" w:fill="F4F3EF"/>
          </w:tcPr>
          <w:p w14:paraId="233DF8CD" w14:textId="77777777" w:rsidR="006975D0" w:rsidRDefault="00942578">
            <w:pPr>
              <w:spacing w:before="60" w:after="60"/>
            </w:pPr>
            <w:r>
              <w:rPr>
                <w:sz w:val="19"/>
              </w:rPr>
              <w:t>Entered in roster and medical binder by</w:t>
            </w:r>
          </w:p>
        </w:tc>
        <w:tc>
          <w:tcPr>
            <w:tcW w:w="4248" w:type="dxa"/>
            <w:shd w:val="clear" w:color="auto" w:fill="F4F3EF"/>
          </w:tcPr>
          <w:p w14:paraId="1B7EA3A5" w14:textId="77777777" w:rsidR="006975D0" w:rsidRDefault="006975D0">
            <w:pPr>
              <w:spacing w:before="60" w:after="60"/>
            </w:pPr>
          </w:p>
        </w:tc>
      </w:tr>
    </w:tbl>
    <w:p w14:paraId="3B3A856B" w14:textId="77777777" w:rsidR="006975D0" w:rsidRDefault="00942578">
      <w:pPr>
        <w:keepNext/>
        <w:pBdr>
          <w:bottom w:val="single" w:sz="6" w:space="3" w:color="C9C6BF"/>
        </w:pBdr>
        <w:spacing w:before="320" w:after="100"/>
      </w:pPr>
      <w:r>
        <w:rPr>
          <w:b/>
          <w:color w:val="01696F"/>
          <w:sz w:val="28"/>
        </w:rPr>
        <w:t>Authorities Referenced</w:t>
      </w:r>
    </w:p>
    <w:p w14:paraId="4F1D2D1E" w14:textId="77777777" w:rsidR="006975D0" w:rsidRDefault="00942578">
      <w:pPr>
        <w:spacing w:after="100"/>
        <w:ind w:left="317" w:hanging="317"/>
      </w:pPr>
      <w:r>
        <w:rPr>
          <w:color w:val="5A5852"/>
          <w:sz w:val="17"/>
        </w:rPr>
        <w:t>•  W.S. 1-1-121 through 1-1-123, Wyoming Recreation Safety Act — a participant assumes the inherent risks of a sport or recreational opportunity whether known or unknown, a provider need not eliminate or control those inherent risks, and the assumption of risk applies irrespective of the age of the person assuming it, while negligence claims not arising from an inherent risk are preserved: https://law.justia.com/codes/wyoming/title-1/chapter-1/section-1-1-123/</w:t>
      </w:r>
    </w:p>
    <w:p w14:paraId="2D58AA2C" w14:textId="77777777" w:rsidR="006975D0" w:rsidRDefault="00942578">
      <w:pPr>
        <w:spacing w:after="100"/>
        <w:ind w:left="317" w:hanging="317"/>
      </w:pPr>
      <w:r>
        <w:rPr>
          <w:color w:val="5A5852"/>
          <w:sz w:val="17"/>
        </w:rPr>
        <w:t>•  Schutkowski v. Carey, 725 P.2d 1057 (Wyo. 1986) — four-factor public policy analysis Wyoming courts apply to a release of liability for negligence: duty to the public, nature of the service, whether the contract was fairly entered into, and whether the intent to release negligence is clear and unambiguous. Summary of Wyoming law on releases, including that the Wyoming Supreme Court has not decided whether a parent may release a minor child’s claims: https://www.waiversociety.org/wyoming</w:t>
      </w:r>
    </w:p>
    <w:p w14:paraId="3D851E65" w14:textId="77777777" w:rsidR="006975D0" w:rsidRDefault="00942578">
      <w:pPr>
        <w:spacing w:after="100"/>
        <w:ind w:left="317" w:hanging="317"/>
      </w:pPr>
      <w:r>
        <w:rPr>
          <w:color w:val="5A5852"/>
          <w:sz w:val="17"/>
        </w:rPr>
        <w:lastRenderedPageBreak/>
        <w:t>•  Wyoming Senate File SF0050 (2012), Youth sports concussion management — proposed Youth Sports Athletics Safety Act, which did not become law: https://wyoleg.gov/2012/Bills/SF0050.pdf</w:t>
      </w:r>
    </w:p>
    <w:p w14:paraId="36EBDC50" w14:textId="77777777" w:rsidR="006975D0" w:rsidRDefault="00942578">
      <w:pPr>
        <w:spacing w:after="100"/>
        <w:ind w:left="317" w:hanging="317"/>
      </w:pPr>
      <w:r>
        <w:rPr>
          <w:color w:val="5A5852"/>
          <w:sz w:val="17"/>
        </w:rPr>
        <w:t>•  Wyoming Department of Education, Concussion Model Policy — removal from the event and medical clearance by a licensed practitioner before return, in the school-athletics context: https://edu.wyoming.gov/wp-content/uploads/2019/11/Concussion-Model-Policy.pdf</w:t>
      </w:r>
    </w:p>
    <w:p w14:paraId="116FB7D1" w14:textId="77777777" w:rsidR="006975D0" w:rsidRDefault="00942578">
      <w:pPr>
        <w:spacing w:after="100"/>
        <w:ind w:left="317" w:hanging="317"/>
      </w:pPr>
      <w:r>
        <w:rPr>
          <w:color w:val="5A5852"/>
          <w:sz w:val="17"/>
        </w:rPr>
        <w:t>•  Comparative review of state youth concussion legislation noting that Wyoming lacks a specific mandate for removal from play: https://www.justice.org/-/media/files/research-reports/concussions-and-the-courthouse-2015.pdf</w:t>
      </w:r>
    </w:p>
    <w:sectPr w:rsidR="006975D0"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D7CB8" w14:textId="77777777" w:rsidR="00942578" w:rsidRDefault="00942578">
      <w:pPr>
        <w:spacing w:after="0" w:line="240" w:lineRule="auto"/>
      </w:pPr>
      <w:r>
        <w:separator/>
      </w:r>
    </w:p>
  </w:endnote>
  <w:endnote w:type="continuationSeparator" w:id="0">
    <w:p w14:paraId="7FA245CB" w14:textId="77777777" w:rsidR="00942578" w:rsidRDefault="00942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BA69" w14:textId="77777777" w:rsidR="006975D0" w:rsidRDefault="00942578">
    <w:pPr>
      <w:pStyle w:val="Footer"/>
      <w:jc w:val="center"/>
    </w:pPr>
    <w:r>
      <w:rPr>
        <w:color w:val="5A5852"/>
        <w:sz w:val="16"/>
      </w:rPr>
      <w:t xml:space="preserve">Baseball Registration and Waiver — Cheyenne Youth Sports League, Inc.   •   Page </w:t>
    </w:r>
    <w:r>
      <w:fldChar w:fldCharType="begin"/>
    </w:r>
    <w:r>
      <w:instrText>PAGE</w:instrText>
    </w:r>
    <w:r>
      <w:fldChar w:fldCharType="separate"/>
    </w:r>
    <w:r w:rsidR="00A87FD9">
      <w:rPr>
        <w:noProof/>
      </w:rPr>
      <w:t>1</w:t>
    </w:r>
    <w:r>
      <w:fldChar w:fldCharType="end"/>
    </w:r>
    <w:r>
      <w:rPr>
        <w:color w:val="5A5852"/>
        <w:sz w:val="16"/>
      </w:rPr>
      <w:t xml:space="preserve"> of </w:t>
    </w:r>
    <w:r>
      <w:fldChar w:fldCharType="begin"/>
    </w:r>
    <w:r>
      <w:instrText>NUMPAGES</w:instrText>
    </w:r>
    <w:r>
      <w:fldChar w:fldCharType="separate"/>
    </w:r>
    <w:r w:rsidR="00A87FD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BA54D" w14:textId="77777777" w:rsidR="00942578" w:rsidRDefault="00942578">
      <w:pPr>
        <w:spacing w:after="0" w:line="240" w:lineRule="auto"/>
      </w:pPr>
      <w:r>
        <w:separator/>
      </w:r>
    </w:p>
  </w:footnote>
  <w:footnote w:type="continuationSeparator" w:id="0">
    <w:p w14:paraId="4EB48448" w14:textId="77777777" w:rsidR="00942578" w:rsidRDefault="00942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4054364">
    <w:abstractNumId w:val="8"/>
  </w:num>
  <w:num w:numId="2" w16cid:durableId="864059217">
    <w:abstractNumId w:val="6"/>
  </w:num>
  <w:num w:numId="3" w16cid:durableId="530650728">
    <w:abstractNumId w:val="5"/>
  </w:num>
  <w:num w:numId="4" w16cid:durableId="505754413">
    <w:abstractNumId w:val="4"/>
  </w:num>
  <w:num w:numId="5" w16cid:durableId="541284505">
    <w:abstractNumId w:val="7"/>
  </w:num>
  <w:num w:numId="6" w16cid:durableId="1755976888">
    <w:abstractNumId w:val="3"/>
  </w:num>
  <w:num w:numId="7" w16cid:durableId="904535069">
    <w:abstractNumId w:val="2"/>
  </w:num>
  <w:num w:numId="8" w16cid:durableId="1898588039">
    <w:abstractNumId w:val="1"/>
  </w:num>
  <w:num w:numId="9" w16cid:durableId="1469666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975D0"/>
    <w:rsid w:val="00942578"/>
    <w:rsid w:val="00A87FD9"/>
    <w:rsid w:val="00AA1D8D"/>
    <w:rsid w:val="00B47730"/>
    <w:rsid w:val="00CB0664"/>
    <w:rsid w:val="00F369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84000E"/>
  <w14:defaultImageDpi w14:val="300"/>
  <w15:docId w15:val="{5B051F4D-6034-41C1-BC25-25233451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3081</Words>
  <Characters>17564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2026-09-18T18:05:00Z</dcterms:created>
  <dcterms:modified xsi:type="dcterms:W3CDTF">2026-09-18T18:05:00Z</dcterms:modified>
  <cp:category/>
</cp:coreProperties>
</file>