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A3A41" w14:textId="77777777" w:rsidR="004E2991" w:rsidRDefault="000C6038">
      <w:pPr>
        <w:spacing w:after="40"/>
      </w:pPr>
      <w:r>
        <w:rPr>
          <w:b/>
          <w:color w:val="5A5852"/>
          <w:sz w:val="23"/>
        </w:rPr>
        <w:t>CHEYENNE YOUTH SPORTS LEAGUE, INC.</w:t>
      </w:r>
    </w:p>
    <w:p w14:paraId="76B9BC8E" w14:textId="77777777" w:rsidR="004E2991" w:rsidRDefault="000C6038">
      <w:pPr>
        <w:spacing w:after="60"/>
      </w:pPr>
      <w:r>
        <w:rPr>
          <w:b/>
          <w:color w:val="01696F"/>
          <w:sz w:val="48"/>
        </w:rPr>
        <w:t>Sponsorship Agreement</w:t>
      </w:r>
    </w:p>
    <w:p w14:paraId="4E8397D5" w14:textId="77777777" w:rsidR="004E2991" w:rsidRDefault="000C6038">
      <w:r>
        <w:rPr>
          <w:color w:val="5A5852"/>
          <w:sz w:val="23"/>
        </w:rPr>
        <w:t>Youth Volleyball and Baseball  •  2026 Season</w:t>
      </w:r>
    </w:p>
    <w:p w14:paraId="2964B726" w14:textId="77777777" w:rsidR="004E2991" w:rsidRDefault="000C6038">
      <w:pPr>
        <w:spacing w:after="280"/>
      </w:pPr>
      <w:r>
        <w:rPr>
          <w:color w:val="5A5852"/>
          <w:sz w:val="18"/>
        </w:rPr>
        <w:t>3158 Bluff Pl, Cheyenne, WY 82009  •  (307) 287-7331  •  Cysportsleauge307@gmail.com</w:t>
      </w:r>
    </w:p>
    <w:p w14:paraId="17D2EE72" w14:textId="77777777" w:rsidR="004E2991" w:rsidRDefault="000C6038">
      <w:pPr>
        <w:keepNext/>
        <w:pBdr>
          <w:bottom w:val="single" w:sz="6" w:space="3" w:color="C9C6BF"/>
        </w:pBdr>
        <w:spacing w:before="120" w:after="100"/>
      </w:pPr>
      <w:r>
        <w:rPr>
          <w:b/>
          <w:color w:val="01696F"/>
          <w:sz w:val="28"/>
        </w:rPr>
        <w:t>About the League</w:t>
      </w:r>
    </w:p>
    <w:p w14:paraId="12124363" w14:textId="77777777" w:rsidR="004E2991" w:rsidRDefault="000C6038">
      <w:r>
        <w:t>Cheyenne Youth Sports League, Inc. is a Wyoming public benefit nonprofit corporation providing affordable youth volleyball and baseball for children ages six through eighteen in Cheyenne and surrounding communities. In our first season we will field three volleyball teams and two baseball teams serving 56 participants. Registration fees cover roughly half of what it costs to run the League. Sponsorships cover the rest — and they are what allow us to award fee assistance so that no child is turned away for i</w:t>
      </w:r>
      <w:r>
        <w:t>nability to pay.</w:t>
      </w:r>
    </w:p>
    <w:tbl>
      <w:tblPr>
        <w:tblStyle w:val="TableGrid"/>
        <w:tblW w:w="0" w:type="auto"/>
        <w:jc w:val="center"/>
        <w:tblLayout w:type="fixed"/>
        <w:tblLook w:val="04A0" w:firstRow="1" w:lastRow="0" w:firstColumn="1" w:lastColumn="0" w:noHBand="0" w:noVBand="1"/>
      </w:tblPr>
      <w:tblGrid>
        <w:gridCol w:w="6624"/>
        <w:gridCol w:w="2736"/>
      </w:tblGrid>
      <w:tr w:rsidR="004E2991" w14:paraId="3D796238" w14:textId="77777777">
        <w:trPr>
          <w:tblHeader/>
          <w:jc w:val="center"/>
        </w:trPr>
        <w:tc>
          <w:tcPr>
            <w:tcW w:w="6624" w:type="dxa"/>
            <w:shd w:val="clear" w:color="auto" w:fill="01696F"/>
          </w:tcPr>
          <w:p w14:paraId="61AFFABD" w14:textId="77777777" w:rsidR="004E2991" w:rsidRDefault="000C6038">
            <w:pPr>
              <w:spacing w:before="60" w:after="60"/>
            </w:pPr>
            <w:r>
              <w:rPr>
                <w:b/>
                <w:color w:val="FFFFFF"/>
                <w:sz w:val="19"/>
              </w:rPr>
              <w:t>Where sponsorship dollars go</w:t>
            </w:r>
          </w:p>
        </w:tc>
        <w:tc>
          <w:tcPr>
            <w:tcW w:w="2736" w:type="dxa"/>
            <w:shd w:val="clear" w:color="auto" w:fill="01696F"/>
          </w:tcPr>
          <w:p w14:paraId="37331355" w14:textId="77777777" w:rsidR="004E2991" w:rsidRDefault="000C6038">
            <w:pPr>
              <w:spacing w:before="60" w:after="60"/>
            </w:pPr>
            <w:r>
              <w:rPr>
                <w:b/>
                <w:color w:val="FFFFFF"/>
                <w:sz w:val="19"/>
              </w:rPr>
              <w:t>Season need</w:t>
            </w:r>
          </w:p>
        </w:tc>
      </w:tr>
      <w:tr w:rsidR="004E2991" w14:paraId="780575ED" w14:textId="77777777">
        <w:trPr>
          <w:jc w:val="center"/>
        </w:trPr>
        <w:tc>
          <w:tcPr>
            <w:tcW w:w="6624" w:type="dxa"/>
          </w:tcPr>
          <w:p w14:paraId="74B9DCFA" w14:textId="77777777" w:rsidR="004E2991" w:rsidRDefault="000C6038">
            <w:pPr>
              <w:spacing w:before="60" w:after="60"/>
            </w:pPr>
            <w:r>
              <w:rPr>
                <w:sz w:val="19"/>
              </w:rPr>
              <w:t>Facility, court, and field rentals</w:t>
            </w:r>
          </w:p>
        </w:tc>
        <w:tc>
          <w:tcPr>
            <w:tcW w:w="2736" w:type="dxa"/>
          </w:tcPr>
          <w:p w14:paraId="195F4C79" w14:textId="77777777" w:rsidR="004E2991" w:rsidRDefault="000C6038">
            <w:pPr>
              <w:spacing w:before="60" w:after="60"/>
            </w:pPr>
            <w:r>
              <w:rPr>
                <w:sz w:val="19"/>
              </w:rPr>
              <w:t>$6,000</w:t>
            </w:r>
          </w:p>
        </w:tc>
      </w:tr>
      <w:tr w:rsidR="004E2991" w14:paraId="674CB6AC" w14:textId="77777777">
        <w:trPr>
          <w:jc w:val="center"/>
        </w:trPr>
        <w:tc>
          <w:tcPr>
            <w:tcW w:w="6624" w:type="dxa"/>
            <w:shd w:val="clear" w:color="auto" w:fill="F4F3EF"/>
          </w:tcPr>
          <w:p w14:paraId="0489F93E" w14:textId="77777777" w:rsidR="004E2991" w:rsidRDefault="000C6038">
            <w:pPr>
              <w:spacing w:before="60" w:after="60"/>
            </w:pPr>
            <w:r>
              <w:rPr>
                <w:sz w:val="19"/>
              </w:rPr>
              <w:t>Uniforms and participant gear (56 participants)</w:t>
            </w:r>
          </w:p>
        </w:tc>
        <w:tc>
          <w:tcPr>
            <w:tcW w:w="2736" w:type="dxa"/>
            <w:shd w:val="clear" w:color="auto" w:fill="F4F3EF"/>
          </w:tcPr>
          <w:p w14:paraId="3C2B619E" w14:textId="77777777" w:rsidR="004E2991" w:rsidRDefault="000C6038">
            <w:pPr>
              <w:spacing w:before="60" w:after="60"/>
            </w:pPr>
            <w:r>
              <w:rPr>
                <w:sz w:val="19"/>
              </w:rPr>
              <w:t>$6,500</w:t>
            </w:r>
          </w:p>
        </w:tc>
      </w:tr>
      <w:tr w:rsidR="004E2991" w14:paraId="194F0418" w14:textId="77777777">
        <w:trPr>
          <w:jc w:val="center"/>
        </w:trPr>
        <w:tc>
          <w:tcPr>
            <w:tcW w:w="6624" w:type="dxa"/>
          </w:tcPr>
          <w:p w14:paraId="0508E13E" w14:textId="77777777" w:rsidR="004E2991" w:rsidRDefault="000C6038">
            <w:pPr>
              <w:spacing w:before="60" w:after="60"/>
            </w:pPr>
            <w:r>
              <w:rPr>
                <w:sz w:val="19"/>
              </w:rPr>
              <w:t>Tournament and league entry fees</w:t>
            </w:r>
          </w:p>
        </w:tc>
        <w:tc>
          <w:tcPr>
            <w:tcW w:w="2736" w:type="dxa"/>
          </w:tcPr>
          <w:p w14:paraId="40B5CB8F" w14:textId="77777777" w:rsidR="004E2991" w:rsidRDefault="000C6038">
            <w:pPr>
              <w:spacing w:before="60" w:after="60"/>
            </w:pPr>
            <w:r>
              <w:rPr>
                <w:sz w:val="19"/>
              </w:rPr>
              <w:t>$7,000</w:t>
            </w:r>
          </w:p>
        </w:tc>
      </w:tr>
      <w:tr w:rsidR="004E2991" w14:paraId="2BC8E63F" w14:textId="77777777">
        <w:trPr>
          <w:jc w:val="center"/>
        </w:trPr>
        <w:tc>
          <w:tcPr>
            <w:tcW w:w="6624" w:type="dxa"/>
            <w:shd w:val="clear" w:color="auto" w:fill="F4F3EF"/>
          </w:tcPr>
          <w:p w14:paraId="075CC9B7" w14:textId="77777777" w:rsidR="004E2991" w:rsidRDefault="000C6038">
            <w:pPr>
              <w:spacing w:before="60" w:after="60"/>
            </w:pPr>
            <w:r>
              <w:rPr>
                <w:sz w:val="19"/>
              </w:rPr>
              <w:t>Equipment and supplies for two sports</w:t>
            </w:r>
          </w:p>
        </w:tc>
        <w:tc>
          <w:tcPr>
            <w:tcW w:w="2736" w:type="dxa"/>
            <w:shd w:val="clear" w:color="auto" w:fill="F4F3EF"/>
          </w:tcPr>
          <w:p w14:paraId="0DB31F6A" w14:textId="77777777" w:rsidR="004E2991" w:rsidRDefault="000C6038">
            <w:pPr>
              <w:spacing w:before="60" w:after="60"/>
            </w:pPr>
            <w:r>
              <w:rPr>
                <w:sz w:val="19"/>
              </w:rPr>
              <w:t>$4,000</w:t>
            </w:r>
          </w:p>
        </w:tc>
      </w:tr>
      <w:tr w:rsidR="004E2991" w14:paraId="0A15CC6A" w14:textId="77777777">
        <w:trPr>
          <w:jc w:val="center"/>
        </w:trPr>
        <w:tc>
          <w:tcPr>
            <w:tcW w:w="6624" w:type="dxa"/>
          </w:tcPr>
          <w:p w14:paraId="5535D654" w14:textId="77777777" w:rsidR="004E2991" w:rsidRDefault="000C6038">
            <w:pPr>
              <w:spacing w:before="60" w:after="60"/>
            </w:pPr>
            <w:r>
              <w:rPr>
                <w:sz w:val="19"/>
              </w:rPr>
              <w:t>Scholarships and fee assistance</w:t>
            </w:r>
          </w:p>
        </w:tc>
        <w:tc>
          <w:tcPr>
            <w:tcW w:w="2736" w:type="dxa"/>
          </w:tcPr>
          <w:p w14:paraId="0D6C2D62" w14:textId="77777777" w:rsidR="004E2991" w:rsidRDefault="000C6038">
            <w:pPr>
              <w:spacing w:before="60" w:after="60"/>
            </w:pPr>
            <w:r>
              <w:rPr>
                <w:sz w:val="19"/>
              </w:rPr>
              <w:t>$4,000</w:t>
            </w:r>
          </w:p>
        </w:tc>
      </w:tr>
      <w:tr w:rsidR="004E2991" w14:paraId="4701D432" w14:textId="77777777">
        <w:trPr>
          <w:jc w:val="center"/>
        </w:trPr>
        <w:tc>
          <w:tcPr>
            <w:tcW w:w="6624" w:type="dxa"/>
            <w:shd w:val="clear" w:color="auto" w:fill="F4F3EF"/>
          </w:tcPr>
          <w:p w14:paraId="014FC0C0" w14:textId="77777777" w:rsidR="004E2991" w:rsidRDefault="000C6038">
            <w:pPr>
              <w:spacing w:before="60" w:after="60"/>
            </w:pPr>
            <w:r>
              <w:rPr>
                <w:sz w:val="19"/>
              </w:rPr>
              <w:t>Insurance, background checks, and safety</w:t>
            </w:r>
          </w:p>
        </w:tc>
        <w:tc>
          <w:tcPr>
            <w:tcW w:w="2736" w:type="dxa"/>
            <w:shd w:val="clear" w:color="auto" w:fill="F4F3EF"/>
          </w:tcPr>
          <w:p w14:paraId="6BA228BD" w14:textId="77777777" w:rsidR="004E2991" w:rsidRDefault="000C6038">
            <w:pPr>
              <w:spacing w:before="60" w:after="60"/>
            </w:pPr>
            <w:r>
              <w:rPr>
                <w:sz w:val="19"/>
              </w:rPr>
              <w:t>$3,500</w:t>
            </w:r>
          </w:p>
        </w:tc>
      </w:tr>
    </w:tbl>
    <w:p w14:paraId="2C365902" w14:textId="77777777" w:rsidR="004E2991" w:rsidRDefault="000C6038">
      <w:pPr>
        <w:keepNext/>
        <w:pBdr>
          <w:bottom w:val="single" w:sz="6" w:space="3" w:color="C9C6BF"/>
        </w:pBdr>
        <w:spacing w:before="320" w:after="100"/>
      </w:pPr>
      <w:r>
        <w:rPr>
          <w:b/>
          <w:color w:val="01696F"/>
          <w:sz w:val="28"/>
        </w:rPr>
        <w:t>Sponsorship Levels</w:t>
      </w:r>
    </w:p>
    <w:tbl>
      <w:tblPr>
        <w:tblStyle w:val="TableGrid"/>
        <w:tblW w:w="0" w:type="auto"/>
        <w:jc w:val="center"/>
        <w:tblLayout w:type="fixed"/>
        <w:tblLook w:val="04A0" w:firstRow="1" w:lastRow="0" w:firstColumn="1" w:lastColumn="0" w:noHBand="0" w:noVBand="1"/>
      </w:tblPr>
      <w:tblGrid>
        <w:gridCol w:w="1872"/>
        <w:gridCol w:w="1368"/>
        <w:gridCol w:w="6120"/>
      </w:tblGrid>
      <w:tr w:rsidR="004E2991" w14:paraId="27382BC2" w14:textId="77777777">
        <w:trPr>
          <w:tblHeader/>
          <w:jc w:val="center"/>
        </w:trPr>
        <w:tc>
          <w:tcPr>
            <w:tcW w:w="1872" w:type="dxa"/>
            <w:shd w:val="clear" w:color="auto" w:fill="01696F"/>
          </w:tcPr>
          <w:p w14:paraId="3C016935" w14:textId="77777777" w:rsidR="004E2991" w:rsidRDefault="000C6038">
            <w:pPr>
              <w:spacing w:before="60" w:after="60"/>
            </w:pPr>
            <w:r>
              <w:rPr>
                <w:b/>
                <w:color w:val="FFFFFF"/>
                <w:sz w:val="19"/>
              </w:rPr>
              <w:t>Level</w:t>
            </w:r>
          </w:p>
        </w:tc>
        <w:tc>
          <w:tcPr>
            <w:tcW w:w="1368" w:type="dxa"/>
            <w:shd w:val="clear" w:color="auto" w:fill="01696F"/>
          </w:tcPr>
          <w:p w14:paraId="1D2DFB09" w14:textId="77777777" w:rsidR="004E2991" w:rsidRDefault="000C6038">
            <w:pPr>
              <w:spacing w:before="60" w:after="60"/>
            </w:pPr>
            <w:r>
              <w:rPr>
                <w:b/>
                <w:color w:val="FFFFFF"/>
                <w:sz w:val="19"/>
              </w:rPr>
              <w:t>Amount</w:t>
            </w:r>
          </w:p>
        </w:tc>
        <w:tc>
          <w:tcPr>
            <w:tcW w:w="6120" w:type="dxa"/>
            <w:shd w:val="clear" w:color="auto" w:fill="01696F"/>
          </w:tcPr>
          <w:p w14:paraId="08044783" w14:textId="77777777" w:rsidR="004E2991" w:rsidRDefault="000C6038">
            <w:pPr>
              <w:spacing w:before="60" w:after="60"/>
            </w:pPr>
            <w:r>
              <w:rPr>
                <w:b/>
                <w:color w:val="FFFFFF"/>
                <w:sz w:val="19"/>
              </w:rPr>
              <w:t>Acknowledgment provided</w:t>
            </w:r>
          </w:p>
        </w:tc>
      </w:tr>
      <w:tr w:rsidR="004E2991" w14:paraId="66B09123" w14:textId="77777777">
        <w:trPr>
          <w:jc w:val="center"/>
        </w:trPr>
        <w:tc>
          <w:tcPr>
            <w:tcW w:w="1872" w:type="dxa"/>
          </w:tcPr>
          <w:p w14:paraId="30F369AD" w14:textId="77777777" w:rsidR="004E2991" w:rsidRDefault="000C6038">
            <w:pPr>
              <w:spacing w:before="60" w:after="60"/>
            </w:pPr>
            <w:r>
              <w:rPr>
                <w:b/>
                <w:sz w:val="19"/>
              </w:rPr>
              <w:t>Champion</w:t>
            </w:r>
          </w:p>
        </w:tc>
        <w:tc>
          <w:tcPr>
            <w:tcW w:w="1368" w:type="dxa"/>
          </w:tcPr>
          <w:p w14:paraId="0529CE2B" w14:textId="77777777" w:rsidR="004E2991" w:rsidRDefault="000C6038">
            <w:pPr>
              <w:spacing w:before="60" w:after="60"/>
            </w:pPr>
            <w:r>
              <w:rPr>
                <w:sz w:val="19"/>
              </w:rPr>
              <w:t>$2,500</w:t>
            </w:r>
          </w:p>
        </w:tc>
        <w:tc>
          <w:tcPr>
            <w:tcW w:w="6120" w:type="dxa"/>
          </w:tcPr>
          <w:p w14:paraId="2FD70391" w14:textId="77777777" w:rsidR="004E2991" w:rsidRDefault="000C6038">
            <w:pPr>
              <w:spacing w:before="60" w:after="60"/>
            </w:pPr>
            <w:r>
              <w:rPr>
                <w:sz w:val="19"/>
              </w:rPr>
              <w:t>Name or logo on all team uniforms, banner at all home venues, name or logo on the League website and season program, and recognition at the end-of-season event</w:t>
            </w:r>
          </w:p>
        </w:tc>
      </w:tr>
      <w:tr w:rsidR="004E2991" w14:paraId="00EA4F95" w14:textId="77777777">
        <w:trPr>
          <w:jc w:val="center"/>
        </w:trPr>
        <w:tc>
          <w:tcPr>
            <w:tcW w:w="1872" w:type="dxa"/>
            <w:shd w:val="clear" w:color="auto" w:fill="F4F3EF"/>
          </w:tcPr>
          <w:p w14:paraId="1EBCE626" w14:textId="77777777" w:rsidR="004E2991" w:rsidRDefault="000C6038">
            <w:pPr>
              <w:spacing w:before="60" w:after="60"/>
            </w:pPr>
            <w:r>
              <w:rPr>
                <w:b/>
                <w:sz w:val="19"/>
              </w:rPr>
              <w:t>All-Star</w:t>
            </w:r>
          </w:p>
        </w:tc>
        <w:tc>
          <w:tcPr>
            <w:tcW w:w="1368" w:type="dxa"/>
            <w:shd w:val="clear" w:color="auto" w:fill="F4F3EF"/>
          </w:tcPr>
          <w:p w14:paraId="4FD61200" w14:textId="77777777" w:rsidR="004E2991" w:rsidRDefault="000C6038">
            <w:pPr>
              <w:spacing w:before="60" w:after="60"/>
            </w:pPr>
            <w:r>
              <w:rPr>
                <w:sz w:val="19"/>
              </w:rPr>
              <w:t>$1,000</w:t>
            </w:r>
          </w:p>
        </w:tc>
        <w:tc>
          <w:tcPr>
            <w:tcW w:w="6120" w:type="dxa"/>
            <w:shd w:val="clear" w:color="auto" w:fill="F4F3EF"/>
          </w:tcPr>
          <w:p w14:paraId="627D6DCD" w14:textId="77777777" w:rsidR="004E2991" w:rsidRDefault="000C6038">
            <w:pPr>
              <w:spacing w:before="60" w:after="60"/>
            </w:pPr>
            <w:r>
              <w:rPr>
                <w:sz w:val="19"/>
              </w:rPr>
              <w:t>Name or logo on one team’s uniforms, banner at home venues, and name or logo on the League website and season program</w:t>
            </w:r>
          </w:p>
        </w:tc>
      </w:tr>
      <w:tr w:rsidR="004E2991" w14:paraId="32BDD5D2" w14:textId="77777777">
        <w:trPr>
          <w:jc w:val="center"/>
        </w:trPr>
        <w:tc>
          <w:tcPr>
            <w:tcW w:w="1872" w:type="dxa"/>
          </w:tcPr>
          <w:p w14:paraId="37FBAF24" w14:textId="77777777" w:rsidR="004E2991" w:rsidRDefault="000C6038">
            <w:pPr>
              <w:spacing w:before="60" w:after="60"/>
            </w:pPr>
            <w:r>
              <w:rPr>
                <w:b/>
                <w:sz w:val="19"/>
              </w:rPr>
              <w:t>Team Sponsor</w:t>
            </w:r>
          </w:p>
        </w:tc>
        <w:tc>
          <w:tcPr>
            <w:tcW w:w="1368" w:type="dxa"/>
          </w:tcPr>
          <w:p w14:paraId="4D7AD1C5" w14:textId="77777777" w:rsidR="004E2991" w:rsidRDefault="000C6038">
            <w:pPr>
              <w:spacing w:before="60" w:after="60"/>
            </w:pPr>
            <w:r>
              <w:rPr>
                <w:sz w:val="19"/>
              </w:rPr>
              <w:t>$500</w:t>
            </w:r>
          </w:p>
        </w:tc>
        <w:tc>
          <w:tcPr>
            <w:tcW w:w="6120" w:type="dxa"/>
          </w:tcPr>
          <w:p w14:paraId="7BCE41C3" w14:textId="77777777" w:rsidR="004E2991" w:rsidRDefault="000C6038">
            <w:pPr>
              <w:spacing w:before="60" w:after="60"/>
            </w:pPr>
            <w:r>
              <w:rPr>
                <w:sz w:val="19"/>
              </w:rPr>
              <w:t>Name or logo on one team’s uniforms and in the season program. Sponsor is recognized as that team’s sponsor for the season</w:t>
            </w:r>
          </w:p>
        </w:tc>
      </w:tr>
      <w:tr w:rsidR="004E2991" w14:paraId="296BF4A6" w14:textId="77777777">
        <w:trPr>
          <w:jc w:val="center"/>
        </w:trPr>
        <w:tc>
          <w:tcPr>
            <w:tcW w:w="1872" w:type="dxa"/>
            <w:shd w:val="clear" w:color="auto" w:fill="F4F3EF"/>
          </w:tcPr>
          <w:p w14:paraId="37C0960F" w14:textId="77777777" w:rsidR="004E2991" w:rsidRDefault="000C6038">
            <w:pPr>
              <w:spacing w:before="60" w:after="60"/>
            </w:pPr>
            <w:r>
              <w:rPr>
                <w:b/>
                <w:sz w:val="19"/>
              </w:rPr>
              <w:t>Supporter</w:t>
            </w:r>
          </w:p>
        </w:tc>
        <w:tc>
          <w:tcPr>
            <w:tcW w:w="1368" w:type="dxa"/>
            <w:shd w:val="clear" w:color="auto" w:fill="F4F3EF"/>
          </w:tcPr>
          <w:p w14:paraId="72497CD6" w14:textId="77777777" w:rsidR="004E2991" w:rsidRDefault="000C6038">
            <w:pPr>
              <w:spacing w:before="60" w:after="60"/>
            </w:pPr>
            <w:r>
              <w:rPr>
                <w:sz w:val="19"/>
              </w:rPr>
              <w:t>$250</w:t>
            </w:r>
          </w:p>
        </w:tc>
        <w:tc>
          <w:tcPr>
            <w:tcW w:w="6120" w:type="dxa"/>
            <w:shd w:val="clear" w:color="auto" w:fill="F4F3EF"/>
          </w:tcPr>
          <w:p w14:paraId="08471136" w14:textId="77777777" w:rsidR="004E2991" w:rsidRDefault="000C6038">
            <w:pPr>
              <w:spacing w:before="60" w:after="60"/>
            </w:pPr>
            <w:r>
              <w:rPr>
                <w:sz w:val="19"/>
              </w:rPr>
              <w:t>Name or logo in the season program and on the League website</w:t>
            </w:r>
          </w:p>
        </w:tc>
      </w:tr>
      <w:tr w:rsidR="004E2991" w14:paraId="0064CF52" w14:textId="77777777">
        <w:trPr>
          <w:jc w:val="center"/>
        </w:trPr>
        <w:tc>
          <w:tcPr>
            <w:tcW w:w="1872" w:type="dxa"/>
          </w:tcPr>
          <w:p w14:paraId="2D954857" w14:textId="77777777" w:rsidR="004E2991" w:rsidRDefault="000C6038">
            <w:pPr>
              <w:spacing w:before="60" w:after="60"/>
            </w:pPr>
            <w:r>
              <w:rPr>
                <w:b/>
                <w:sz w:val="19"/>
              </w:rPr>
              <w:t>Booster</w:t>
            </w:r>
          </w:p>
        </w:tc>
        <w:tc>
          <w:tcPr>
            <w:tcW w:w="1368" w:type="dxa"/>
          </w:tcPr>
          <w:p w14:paraId="530508BF" w14:textId="77777777" w:rsidR="004E2991" w:rsidRDefault="000C6038">
            <w:pPr>
              <w:spacing w:before="60" w:after="60"/>
            </w:pPr>
            <w:r>
              <w:rPr>
                <w:sz w:val="19"/>
              </w:rPr>
              <w:t>$100</w:t>
            </w:r>
          </w:p>
        </w:tc>
        <w:tc>
          <w:tcPr>
            <w:tcW w:w="6120" w:type="dxa"/>
          </w:tcPr>
          <w:p w14:paraId="032D6ABF" w14:textId="77777777" w:rsidR="004E2991" w:rsidRDefault="000C6038">
            <w:pPr>
              <w:spacing w:before="60" w:after="60"/>
            </w:pPr>
            <w:r>
              <w:rPr>
                <w:sz w:val="19"/>
              </w:rPr>
              <w:t>Name listed in the season program</w:t>
            </w:r>
          </w:p>
        </w:tc>
      </w:tr>
      <w:tr w:rsidR="004E2991" w14:paraId="122E3B88" w14:textId="77777777">
        <w:trPr>
          <w:jc w:val="center"/>
        </w:trPr>
        <w:tc>
          <w:tcPr>
            <w:tcW w:w="1872" w:type="dxa"/>
            <w:shd w:val="clear" w:color="auto" w:fill="F4F3EF"/>
          </w:tcPr>
          <w:p w14:paraId="36723D88" w14:textId="77777777" w:rsidR="004E2991" w:rsidRDefault="000C6038">
            <w:pPr>
              <w:spacing w:before="60" w:after="60"/>
            </w:pPr>
            <w:r>
              <w:rPr>
                <w:b/>
                <w:sz w:val="19"/>
              </w:rPr>
              <w:t>In-kind</w:t>
            </w:r>
          </w:p>
        </w:tc>
        <w:tc>
          <w:tcPr>
            <w:tcW w:w="1368" w:type="dxa"/>
            <w:shd w:val="clear" w:color="auto" w:fill="F4F3EF"/>
          </w:tcPr>
          <w:p w14:paraId="57AF527B" w14:textId="77777777" w:rsidR="004E2991" w:rsidRDefault="000C6038">
            <w:pPr>
              <w:spacing w:before="60" w:after="60"/>
            </w:pPr>
            <w:r>
              <w:rPr>
                <w:sz w:val="19"/>
              </w:rPr>
              <w:t>Varies</w:t>
            </w:r>
          </w:p>
        </w:tc>
        <w:tc>
          <w:tcPr>
            <w:tcW w:w="6120" w:type="dxa"/>
            <w:shd w:val="clear" w:color="auto" w:fill="F4F3EF"/>
          </w:tcPr>
          <w:p w14:paraId="7BFC1E95" w14:textId="77777777" w:rsidR="004E2991" w:rsidRDefault="000C6038">
            <w:pPr>
              <w:spacing w:before="60" w:after="60"/>
            </w:pPr>
            <w:r>
              <w:rPr>
                <w:sz w:val="19"/>
              </w:rPr>
              <w:t>Acknowledgment at the level corresponding to the fair market value of the goods or services donated</w:t>
            </w:r>
          </w:p>
        </w:tc>
      </w:tr>
    </w:tbl>
    <w:p w14:paraId="12AE9E8F" w14:textId="77777777" w:rsidR="004E2991" w:rsidRDefault="004E2991">
      <w:pPr>
        <w:spacing w:after="0"/>
      </w:pPr>
    </w:p>
    <w:tbl>
      <w:tblPr>
        <w:tblStyle w:val="TableGrid"/>
        <w:tblW w:w="0" w:type="auto"/>
        <w:tblLayout w:type="fixed"/>
        <w:tblLook w:val="04A0" w:firstRow="1" w:lastRow="0" w:firstColumn="1" w:lastColumn="0" w:noHBand="0" w:noVBand="1"/>
      </w:tblPr>
      <w:tblGrid>
        <w:gridCol w:w="9360"/>
      </w:tblGrid>
      <w:tr w:rsidR="004E2991" w14:paraId="6C03E732" w14:textId="77777777">
        <w:tc>
          <w:tcPr>
            <w:tcW w:w="9360" w:type="dxa"/>
            <w:shd w:val="clear" w:color="auto" w:fill="FBF3E8"/>
          </w:tcPr>
          <w:p w14:paraId="500598BC" w14:textId="77777777" w:rsidR="004E2991" w:rsidRDefault="000C6038">
            <w:pPr>
              <w:spacing w:after="40"/>
            </w:pPr>
            <w:r>
              <w:rPr>
                <w:b/>
                <w:color w:val="964219"/>
                <w:sz w:val="19"/>
              </w:rPr>
              <w:t>Why these benefits are described as acknowledgment and not advertising</w:t>
            </w:r>
          </w:p>
          <w:p w14:paraId="01C13466" w14:textId="77777777" w:rsidR="004E2991" w:rsidRDefault="000C6038">
            <w:pPr>
              <w:spacing w:after="60"/>
            </w:pPr>
            <w:r>
              <w:rPr>
                <w:sz w:val="19"/>
              </w:rPr>
              <w:t xml:space="preserve">Under Internal Revenue Code Section 513(i), a payment is a "qualified sponsorship payment" — and not taxable unrelated business income to the League — when the sponsor expects no substantial return benefit beyond the use </w:t>
            </w:r>
            <w:r>
              <w:rPr>
                <w:sz w:val="19"/>
              </w:rPr>
              <w:lastRenderedPageBreak/>
              <w:t>or acknowledgment of the sponsor’s name, logo, or product lines. The statute treats a message as advertising, which is a different tax animal, if it contains qualitative or comparative language, price information, other indications of savings or value, an endorsement, or an inducement to buy. The League will therefore display a sponsor’s name and logo but will not print slogans, prices, discounts, endorsements, or calls to action. Sponsorship amounts also cannot be made contingent on attendance or public ex</w:t>
            </w:r>
            <w:r>
              <w:rPr>
                <w:sz w:val="19"/>
              </w:rPr>
              <w:t>posure.</w:t>
            </w:r>
          </w:p>
        </w:tc>
      </w:tr>
    </w:tbl>
    <w:p w14:paraId="6CC96791" w14:textId="77777777" w:rsidR="004E2991" w:rsidRDefault="004E2991">
      <w:pPr>
        <w:spacing w:after="0"/>
      </w:pPr>
    </w:p>
    <w:p w14:paraId="059726EE" w14:textId="77777777" w:rsidR="004E2991" w:rsidRDefault="000C6038">
      <w:pPr>
        <w:keepNext/>
        <w:pBdr>
          <w:bottom w:val="single" w:sz="6" w:space="3" w:color="C9C6BF"/>
        </w:pBdr>
        <w:spacing w:before="320" w:after="100"/>
      </w:pPr>
      <w:r>
        <w:rPr>
          <w:b/>
          <w:color w:val="01696F"/>
          <w:sz w:val="28"/>
        </w:rPr>
        <w:t>Sponsor Information</w:t>
      </w:r>
    </w:p>
    <w:tbl>
      <w:tblPr>
        <w:tblStyle w:val="TableGrid"/>
        <w:tblW w:w="0" w:type="auto"/>
        <w:jc w:val="center"/>
        <w:tblLayout w:type="fixed"/>
        <w:tblLook w:val="04A0" w:firstRow="1" w:lastRow="0" w:firstColumn="1" w:lastColumn="0" w:noHBand="0" w:noVBand="1"/>
      </w:tblPr>
      <w:tblGrid>
        <w:gridCol w:w="3096"/>
        <w:gridCol w:w="6264"/>
      </w:tblGrid>
      <w:tr w:rsidR="004E2991" w14:paraId="689E8DB9" w14:textId="77777777">
        <w:trPr>
          <w:jc w:val="center"/>
        </w:trPr>
        <w:tc>
          <w:tcPr>
            <w:tcW w:w="3096" w:type="dxa"/>
            <w:shd w:val="clear" w:color="auto" w:fill="F4F3EF"/>
          </w:tcPr>
          <w:p w14:paraId="12BD38AD" w14:textId="77777777" w:rsidR="004E2991" w:rsidRDefault="000C6038">
            <w:pPr>
              <w:spacing w:before="60" w:after="60"/>
            </w:pPr>
            <w:r>
              <w:rPr>
                <w:sz w:val="19"/>
              </w:rPr>
              <w:t>Business or individual name</w:t>
            </w:r>
          </w:p>
        </w:tc>
        <w:tc>
          <w:tcPr>
            <w:tcW w:w="6264" w:type="dxa"/>
            <w:shd w:val="clear" w:color="auto" w:fill="F4F3EF"/>
          </w:tcPr>
          <w:p w14:paraId="003411E1" w14:textId="77777777" w:rsidR="004E2991" w:rsidRDefault="004E2991">
            <w:pPr>
              <w:spacing w:before="60" w:after="60"/>
            </w:pPr>
          </w:p>
        </w:tc>
      </w:tr>
      <w:tr w:rsidR="004E2991" w14:paraId="05F23776" w14:textId="77777777">
        <w:trPr>
          <w:jc w:val="center"/>
        </w:trPr>
        <w:tc>
          <w:tcPr>
            <w:tcW w:w="3096" w:type="dxa"/>
          </w:tcPr>
          <w:p w14:paraId="25AFD9C3" w14:textId="77777777" w:rsidR="004E2991" w:rsidRDefault="000C6038">
            <w:pPr>
              <w:spacing w:before="60" w:after="60"/>
            </w:pPr>
            <w:r>
              <w:rPr>
                <w:sz w:val="19"/>
              </w:rPr>
              <w:t>Contact person</w:t>
            </w:r>
          </w:p>
        </w:tc>
        <w:tc>
          <w:tcPr>
            <w:tcW w:w="6264" w:type="dxa"/>
          </w:tcPr>
          <w:p w14:paraId="6641D0C0" w14:textId="77777777" w:rsidR="004E2991" w:rsidRDefault="004E2991">
            <w:pPr>
              <w:spacing w:before="60" w:after="60"/>
            </w:pPr>
          </w:p>
        </w:tc>
      </w:tr>
      <w:tr w:rsidR="004E2991" w14:paraId="50D806D7" w14:textId="77777777">
        <w:trPr>
          <w:jc w:val="center"/>
        </w:trPr>
        <w:tc>
          <w:tcPr>
            <w:tcW w:w="3096" w:type="dxa"/>
            <w:shd w:val="clear" w:color="auto" w:fill="F4F3EF"/>
          </w:tcPr>
          <w:p w14:paraId="384657F3" w14:textId="77777777" w:rsidR="004E2991" w:rsidRDefault="000C6038">
            <w:pPr>
              <w:spacing w:before="60" w:after="60"/>
            </w:pPr>
            <w:r>
              <w:rPr>
                <w:sz w:val="19"/>
              </w:rPr>
              <w:t>Mailing address</w:t>
            </w:r>
          </w:p>
        </w:tc>
        <w:tc>
          <w:tcPr>
            <w:tcW w:w="6264" w:type="dxa"/>
            <w:shd w:val="clear" w:color="auto" w:fill="F4F3EF"/>
          </w:tcPr>
          <w:p w14:paraId="7DA8D3F3" w14:textId="77777777" w:rsidR="004E2991" w:rsidRDefault="004E2991">
            <w:pPr>
              <w:spacing w:before="60" w:after="60"/>
            </w:pPr>
          </w:p>
        </w:tc>
      </w:tr>
      <w:tr w:rsidR="004E2991" w14:paraId="7E609819" w14:textId="77777777">
        <w:trPr>
          <w:jc w:val="center"/>
        </w:trPr>
        <w:tc>
          <w:tcPr>
            <w:tcW w:w="3096" w:type="dxa"/>
          </w:tcPr>
          <w:p w14:paraId="0A8B3FCC" w14:textId="77777777" w:rsidR="004E2991" w:rsidRDefault="000C6038">
            <w:pPr>
              <w:spacing w:before="60" w:after="60"/>
            </w:pPr>
            <w:r>
              <w:rPr>
                <w:sz w:val="19"/>
              </w:rPr>
              <w:t>City, state, ZIP</w:t>
            </w:r>
          </w:p>
        </w:tc>
        <w:tc>
          <w:tcPr>
            <w:tcW w:w="6264" w:type="dxa"/>
          </w:tcPr>
          <w:p w14:paraId="1B1B38D9" w14:textId="77777777" w:rsidR="004E2991" w:rsidRDefault="004E2991">
            <w:pPr>
              <w:spacing w:before="60" w:after="60"/>
            </w:pPr>
          </w:p>
        </w:tc>
      </w:tr>
      <w:tr w:rsidR="004E2991" w14:paraId="3AF119F9" w14:textId="77777777">
        <w:trPr>
          <w:jc w:val="center"/>
        </w:trPr>
        <w:tc>
          <w:tcPr>
            <w:tcW w:w="3096" w:type="dxa"/>
            <w:shd w:val="clear" w:color="auto" w:fill="F4F3EF"/>
          </w:tcPr>
          <w:p w14:paraId="5AB7EAEB" w14:textId="77777777" w:rsidR="004E2991" w:rsidRDefault="000C6038">
            <w:pPr>
              <w:spacing w:before="60" w:after="60"/>
            </w:pPr>
            <w:r>
              <w:rPr>
                <w:sz w:val="19"/>
              </w:rPr>
              <w:t>Phone</w:t>
            </w:r>
          </w:p>
        </w:tc>
        <w:tc>
          <w:tcPr>
            <w:tcW w:w="6264" w:type="dxa"/>
            <w:shd w:val="clear" w:color="auto" w:fill="F4F3EF"/>
          </w:tcPr>
          <w:p w14:paraId="5CBC32AE" w14:textId="77777777" w:rsidR="004E2991" w:rsidRDefault="004E2991">
            <w:pPr>
              <w:spacing w:before="60" w:after="60"/>
            </w:pPr>
          </w:p>
        </w:tc>
      </w:tr>
      <w:tr w:rsidR="004E2991" w14:paraId="733C0EC2" w14:textId="77777777">
        <w:trPr>
          <w:jc w:val="center"/>
        </w:trPr>
        <w:tc>
          <w:tcPr>
            <w:tcW w:w="3096" w:type="dxa"/>
          </w:tcPr>
          <w:p w14:paraId="4E7E3A5A" w14:textId="77777777" w:rsidR="004E2991" w:rsidRDefault="000C6038">
            <w:pPr>
              <w:spacing w:before="60" w:after="60"/>
            </w:pPr>
            <w:r>
              <w:rPr>
                <w:sz w:val="19"/>
              </w:rPr>
              <w:t>Email</w:t>
            </w:r>
          </w:p>
        </w:tc>
        <w:tc>
          <w:tcPr>
            <w:tcW w:w="6264" w:type="dxa"/>
          </w:tcPr>
          <w:p w14:paraId="5B9160D1" w14:textId="77777777" w:rsidR="004E2991" w:rsidRDefault="004E2991">
            <w:pPr>
              <w:spacing w:before="60" w:after="60"/>
            </w:pPr>
          </w:p>
        </w:tc>
      </w:tr>
      <w:tr w:rsidR="004E2991" w14:paraId="6608DE47" w14:textId="77777777">
        <w:trPr>
          <w:jc w:val="center"/>
        </w:trPr>
        <w:tc>
          <w:tcPr>
            <w:tcW w:w="3096" w:type="dxa"/>
            <w:shd w:val="clear" w:color="auto" w:fill="F4F3EF"/>
          </w:tcPr>
          <w:p w14:paraId="620F2AB3" w14:textId="77777777" w:rsidR="004E2991" w:rsidRDefault="000C6038">
            <w:pPr>
              <w:spacing w:before="60" w:after="60"/>
            </w:pPr>
            <w:r>
              <w:rPr>
                <w:sz w:val="19"/>
              </w:rPr>
              <w:t>Website (optional)</w:t>
            </w:r>
          </w:p>
        </w:tc>
        <w:tc>
          <w:tcPr>
            <w:tcW w:w="6264" w:type="dxa"/>
            <w:shd w:val="clear" w:color="auto" w:fill="F4F3EF"/>
          </w:tcPr>
          <w:p w14:paraId="7AE6098A" w14:textId="77777777" w:rsidR="004E2991" w:rsidRDefault="004E2991">
            <w:pPr>
              <w:spacing w:before="60" w:after="60"/>
            </w:pPr>
          </w:p>
        </w:tc>
      </w:tr>
    </w:tbl>
    <w:p w14:paraId="7D444067" w14:textId="77777777" w:rsidR="004E2991" w:rsidRDefault="000C6038">
      <w:r>
        <w:rPr>
          <w:color w:val="5A5852"/>
          <w:sz w:val="19"/>
        </w:rPr>
        <w:t>Logo files: please email a high-resolution logo in PNG, JPG, or vector format to the address above. Uniform placement requires artwork no later than three weeks before the season begins.</w:t>
      </w:r>
    </w:p>
    <w:p w14:paraId="3E679DDD" w14:textId="77777777" w:rsidR="004E2991" w:rsidRDefault="000C6038">
      <w:pPr>
        <w:keepNext/>
        <w:pBdr>
          <w:bottom w:val="single" w:sz="6" w:space="3" w:color="C9C6BF"/>
        </w:pBdr>
        <w:spacing w:before="320" w:after="100"/>
      </w:pPr>
      <w:r>
        <w:rPr>
          <w:b/>
          <w:color w:val="01696F"/>
          <w:sz w:val="28"/>
        </w:rPr>
        <w:t>Sponsorship Selection</w:t>
      </w:r>
    </w:p>
    <w:tbl>
      <w:tblPr>
        <w:tblStyle w:val="TableGrid"/>
        <w:tblW w:w="0" w:type="auto"/>
        <w:jc w:val="center"/>
        <w:tblLayout w:type="fixed"/>
        <w:tblLook w:val="04A0" w:firstRow="1" w:lastRow="0" w:firstColumn="1" w:lastColumn="0" w:noHBand="0" w:noVBand="1"/>
      </w:tblPr>
      <w:tblGrid>
        <w:gridCol w:w="1512"/>
        <w:gridCol w:w="5256"/>
        <w:gridCol w:w="2592"/>
      </w:tblGrid>
      <w:tr w:rsidR="004E2991" w14:paraId="59B4E689" w14:textId="77777777">
        <w:trPr>
          <w:tblHeader/>
          <w:jc w:val="center"/>
        </w:trPr>
        <w:tc>
          <w:tcPr>
            <w:tcW w:w="1512" w:type="dxa"/>
            <w:shd w:val="clear" w:color="auto" w:fill="01696F"/>
          </w:tcPr>
          <w:p w14:paraId="281FF73C" w14:textId="77777777" w:rsidR="004E2991" w:rsidRDefault="000C6038">
            <w:pPr>
              <w:spacing w:before="60" w:after="60"/>
            </w:pPr>
            <w:r>
              <w:rPr>
                <w:b/>
                <w:color w:val="FFFFFF"/>
                <w:sz w:val="19"/>
              </w:rPr>
              <w:t>Select one</w:t>
            </w:r>
          </w:p>
        </w:tc>
        <w:tc>
          <w:tcPr>
            <w:tcW w:w="5256" w:type="dxa"/>
            <w:shd w:val="clear" w:color="auto" w:fill="01696F"/>
          </w:tcPr>
          <w:p w14:paraId="6D5C8B5E" w14:textId="77777777" w:rsidR="004E2991" w:rsidRDefault="000C6038">
            <w:pPr>
              <w:spacing w:before="60" w:after="60"/>
            </w:pPr>
            <w:r>
              <w:rPr>
                <w:b/>
                <w:color w:val="FFFFFF"/>
                <w:sz w:val="19"/>
              </w:rPr>
              <w:t>Level</w:t>
            </w:r>
          </w:p>
        </w:tc>
        <w:tc>
          <w:tcPr>
            <w:tcW w:w="2592" w:type="dxa"/>
            <w:shd w:val="clear" w:color="auto" w:fill="01696F"/>
          </w:tcPr>
          <w:p w14:paraId="125B756F" w14:textId="77777777" w:rsidR="004E2991" w:rsidRDefault="000C6038">
            <w:pPr>
              <w:spacing w:before="60" w:after="60"/>
            </w:pPr>
            <w:r>
              <w:rPr>
                <w:b/>
                <w:color w:val="FFFFFF"/>
                <w:sz w:val="19"/>
              </w:rPr>
              <w:t>Amount</w:t>
            </w:r>
          </w:p>
        </w:tc>
      </w:tr>
      <w:tr w:rsidR="004E2991" w14:paraId="0774D28E" w14:textId="77777777">
        <w:trPr>
          <w:jc w:val="center"/>
        </w:trPr>
        <w:tc>
          <w:tcPr>
            <w:tcW w:w="1512" w:type="dxa"/>
          </w:tcPr>
          <w:p w14:paraId="0BFCECFD" w14:textId="77777777" w:rsidR="004E2991" w:rsidRDefault="004E2991">
            <w:pPr>
              <w:spacing w:before="60" w:after="60"/>
            </w:pPr>
          </w:p>
        </w:tc>
        <w:tc>
          <w:tcPr>
            <w:tcW w:w="5256" w:type="dxa"/>
          </w:tcPr>
          <w:p w14:paraId="011C69E0" w14:textId="77777777" w:rsidR="004E2991" w:rsidRDefault="000C6038">
            <w:pPr>
              <w:spacing w:before="60" w:after="60"/>
            </w:pPr>
            <w:r>
              <w:rPr>
                <w:sz w:val="19"/>
              </w:rPr>
              <w:t>Champion</w:t>
            </w:r>
          </w:p>
        </w:tc>
        <w:tc>
          <w:tcPr>
            <w:tcW w:w="2592" w:type="dxa"/>
          </w:tcPr>
          <w:p w14:paraId="3A166030" w14:textId="77777777" w:rsidR="004E2991" w:rsidRDefault="000C6038">
            <w:pPr>
              <w:spacing w:before="60" w:after="60"/>
            </w:pPr>
            <w:r>
              <w:rPr>
                <w:sz w:val="19"/>
              </w:rPr>
              <w:t>$2,500</w:t>
            </w:r>
          </w:p>
        </w:tc>
      </w:tr>
      <w:tr w:rsidR="004E2991" w14:paraId="631843EA" w14:textId="77777777">
        <w:trPr>
          <w:jc w:val="center"/>
        </w:trPr>
        <w:tc>
          <w:tcPr>
            <w:tcW w:w="1512" w:type="dxa"/>
            <w:shd w:val="clear" w:color="auto" w:fill="F4F3EF"/>
          </w:tcPr>
          <w:p w14:paraId="27BE4A9C" w14:textId="77777777" w:rsidR="004E2991" w:rsidRDefault="004E2991">
            <w:pPr>
              <w:spacing w:before="60" w:after="60"/>
            </w:pPr>
          </w:p>
        </w:tc>
        <w:tc>
          <w:tcPr>
            <w:tcW w:w="5256" w:type="dxa"/>
            <w:shd w:val="clear" w:color="auto" w:fill="F4F3EF"/>
          </w:tcPr>
          <w:p w14:paraId="4A40FEEA" w14:textId="77777777" w:rsidR="004E2991" w:rsidRDefault="000C6038">
            <w:pPr>
              <w:spacing w:before="60" w:after="60"/>
            </w:pPr>
            <w:r>
              <w:rPr>
                <w:sz w:val="19"/>
              </w:rPr>
              <w:t>All-Star</w:t>
            </w:r>
          </w:p>
        </w:tc>
        <w:tc>
          <w:tcPr>
            <w:tcW w:w="2592" w:type="dxa"/>
            <w:shd w:val="clear" w:color="auto" w:fill="F4F3EF"/>
          </w:tcPr>
          <w:p w14:paraId="3A803259" w14:textId="77777777" w:rsidR="004E2991" w:rsidRDefault="000C6038">
            <w:pPr>
              <w:spacing w:before="60" w:after="60"/>
            </w:pPr>
            <w:r>
              <w:rPr>
                <w:sz w:val="19"/>
              </w:rPr>
              <w:t>$1,000</w:t>
            </w:r>
          </w:p>
        </w:tc>
      </w:tr>
      <w:tr w:rsidR="004E2991" w14:paraId="1E63C408" w14:textId="77777777">
        <w:trPr>
          <w:jc w:val="center"/>
        </w:trPr>
        <w:tc>
          <w:tcPr>
            <w:tcW w:w="1512" w:type="dxa"/>
          </w:tcPr>
          <w:p w14:paraId="34F26211" w14:textId="77777777" w:rsidR="004E2991" w:rsidRDefault="004E2991">
            <w:pPr>
              <w:spacing w:before="60" w:after="60"/>
            </w:pPr>
          </w:p>
        </w:tc>
        <w:tc>
          <w:tcPr>
            <w:tcW w:w="5256" w:type="dxa"/>
          </w:tcPr>
          <w:p w14:paraId="51A8FBE5" w14:textId="77777777" w:rsidR="004E2991" w:rsidRDefault="000C6038">
            <w:pPr>
              <w:spacing w:before="60" w:after="60"/>
            </w:pPr>
            <w:r>
              <w:rPr>
                <w:sz w:val="19"/>
              </w:rPr>
              <w:t>Team Sponsor</w:t>
            </w:r>
          </w:p>
        </w:tc>
        <w:tc>
          <w:tcPr>
            <w:tcW w:w="2592" w:type="dxa"/>
          </w:tcPr>
          <w:p w14:paraId="5AD4523D" w14:textId="77777777" w:rsidR="004E2991" w:rsidRDefault="000C6038">
            <w:pPr>
              <w:spacing w:before="60" w:after="60"/>
            </w:pPr>
            <w:r>
              <w:rPr>
                <w:sz w:val="19"/>
              </w:rPr>
              <w:t>$500</w:t>
            </w:r>
          </w:p>
        </w:tc>
      </w:tr>
      <w:tr w:rsidR="004E2991" w14:paraId="35F60024" w14:textId="77777777">
        <w:trPr>
          <w:jc w:val="center"/>
        </w:trPr>
        <w:tc>
          <w:tcPr>
            <w:tcW w:w="1512" w:type="dxa"/>
            <w:shd w:val="clear" w:color="auto" w:fill="F4F3EF"/>
          </w:tcPr>
          <w:p w14:paraId="74642086" w14:textId="77777777" w:rsidR="004E2991" w:rsidRDefault="004E2991">
            <w:pPr>
              <w:spacing w:before="60" w:after="60"/>
            </w:pPr>
          </w:p>
        </w:tc>
        <w:tc>
          <w:tcPr>
            <w:tcW w:w="5256" w:type="dxa"/>
            <w:shd w:val="clear" w:color="auto" w:fill="F4F3EF"/>
          </w:tcPr>
          <w:p w14:paraId="4040A8AB" w14:textId="77777777" w:rsidR="004E2991" w:rsidRDefault="000C6038">
            <w:pPr>
              <w:spacing w:before="60" w:after="60"/>
            </w:pPr>
            <w:r>
              <w:rPr>
                <w:sz w:val="19"/>
              </w:rPr>
              <w:t>Supporter</w:t>
            </w:r>
          </w:p>
        </w:tc>
        <w:tc>
          <w:tcPr>
            <w:tcW w:w="2592" w:type="dxa"/>
            <w:shd w:val="clear" w:color="auto" w:fill="F4F3EF"/>
          </w:tcPr>
          <w:p w14:paraId="0B9388DB" w14:textId="77777777" w:rsidR="004E2991" w:rsidRDefault="000C6038">
            <w:pPr>
              <w:spacing w:before="60" w:after="60"/>
            </w:pPr>
            <w:r>
              <w:rPr>
                <w:sz w:val="19"/>
              </w:rPr>
              <w:t>$250</w:t>
            </w:r>
          </w:p>
        </w:tc>
      </w:tr>
      <w:tr w:rsidR="004E2991" w14:paraId="384FF924" w14:textId="77777777">
        <w:trPr>
          <w:jc w:val="center"/>
        </w:trPr>
        <w:tc>
          <w:tcPr>
            <w:tcW w:w="1512" w:type="dxa"/>
          </w:tcPr>
          <w:p w14:paraId="397042F7" w14:textId="77777777" w:rsidR="004E2991" w:rsidRDefault="004E2991">
            <w:pPr>
              <w:spacing w:before="60" w:after="60"/>
            </w:pPr>
          </w:p>
        </w:tc>
        <w:tc>
          <w:tcPr>
            <w:tcW w:w="5256" w:type="dxa"/>
          </w:tcPr>
          <w:p w14:paraId="22C5C810" w14:textId="77777777" w:rsidR="004E2991" w:rsidRDefault="000C6038">
            <w:pPr>
              <w:spacing w:before="60" w:after="60"/>
            </w:pPr>
            <w:r>
              <w:rPr>
                <w:sz w:val="19"/>
              </w:rPr>
              <w:t>Booster</w:t>
            </w:r>
          </w:p>
        </w:tc>
        <w:tc>
          <w:tcPr>
            <w:tcW w:w="2592" w:type="dxa"/>
          </w:tcPr>
          <w:p w14:paraId="1898C87C" w14:textId="77777777" w:rsidR="004E2991" w:rsidRDefault="000C6038">
            <w:pPr>
              <w:spacing w:before="60" w:after="60"/>
            </w:pPr>
            <w:r>
              <w:rPr>
                <w:sz w:val="19"/>
              </w:rPr>
              <w:t>$100</w:t>
            </w:r>
          </w:p>
        </w:tc>
      </w:tr>
      <w:tr w:rsidR="004E2991" w14:paraId="215E5588" w14:textId="77777777">
        <w:trPr>
          <w:jc w:val="center"/>
        </w:trPr>
        <w:tc>
          <w:tcPr>
            <w:tcW w:w="1512" w:type="dxa"/>
            <w:shd w:val="clear" w:color="auto" w:fill="F4F3EF"/>
          </w:tcPr>
          <w:p w14:paraId="6F15A77A" w14:textId="77777777" w:rsidR="004E2991" w:rsidRDefault="004E2991">
            <w:pPr>
              <w:spacing w:before="60" w:after="60"/>
            </w:pPr>
          </w:p>
        </w:tc>
        <w:tc>
          <w:tcPr>
            <w:tcW w:w="5256" w:type="dxa"/>
            <w:shd w:val="clear" w:color="auto" w:fill="F4F3EF"/>
          </w:tcPr>
          <w:p w14:paraId="2CC6E583" w14:textId="77777777" w:rsidR="004E2991" w:rsidRDefault="000C6038">
            <w:pPr>
              <w:spacing w:before="60" w:after="60"/>
            </w:pPr>
            <w:r>
              <w:rPr>
                <w:sz w:val="19"/>
              </w:rPr>
              <w:t>Other cash amount</w:t>
            </w:r>
          </w:p>
        </w:tc>
        <w:tc>
          <w:tcPr>
            <w:tcW w:w="2592" w:type="dxa"/>
            <w:shd w:val="clear" w:color="auto" w:fill="F4F3EF"/>
          </w:tcPr>
          <w:p w14:paraId="655FA589" w14:textId="77777777" w:rsidR="004E2991" w:rsidRDefault="000C6038">
            <w:pPr>
              <w:spacing w:before="60" w:after="60"/>
            </w:pPr>
            <w:r>
              <w:rPr>
                <w:sz w:val="19"/>
              </w:rPr>
              <w:t>$__________</w:t>
            </w:r>
          </w:p>
        </w:tc>
      </w:tr>
      <w:tr w:rsidR="004E2991" w14:paraId="15935373" w14:textId="77777777">
        <w:trPr>
          <w:jc w:val="center"/>
        </w:trPr>
        <w:tc>
          <w:tcPr>
            <w:tcW w:w="1512" w:type="dxa"/>
          </w:tcPr>
          <w:p w14:paraId="3B04174D" w14:textId="77777777" w:rsidR="004E2991" w:rsidRDefault="004E2991">
            <w:pPr>
              <w:spacing w:before="60" w:after="60"/>
            </w:pPr>
          </w:p>
        </w:tc>
        <w:tc>
          <w:tcPr>
            <w:tcW w:w="5256" w:type="dxa"/>
          </w:tcPr>
          <w:p w14:paraId="26FEB719" w14:textId="77777777" w:rsidR="004E2991" w:rsidRDefault="000C6038">
            <w:pPr>
              <w:spacing w:before="60" w:after="60"/>
            </w:pPr>
            <w:r>
              <w:rPr>
                <w:sz w:val="19"/>
              </w:rPr>
              <w:t>In-kind goods or services (describe below)</w:t>
            </w:r>
          </w:p>
        </w:tc>
        <w:tc>
          <w:tcPr>
            <w:tcW w:w="2592" w:type="dxa"/>
          </w:tcPr>
          <w:p w14:paraId="14C2F08F" w14:textId="77777777" w:rsidR="004E2991" w:rsidRDefault="000C6038">
            <w:pPr>
              <w:spacing w:before="60" w:after="60"/>
            </w:pPr>
            <w:r>
              <w:rPr>
                <w:sz w:val="19"/>
              </w:rPr>
              <w:t>Est. value $__________</w:t>
            </w:r>
          </w:p>
        </w:tc>
      </w:tr>
    </w:tbl>
    <w:p w14:paraId="4FF530C7" w14:textId="77777777" w:rsidR="004E2991" w:rsidRDefault="000C6038">
      <w:pPr>
        <w:spacing w:after="40"/>
      </w:pPr>
      <w:r>
        <w:t>Description of in-kind goods or services:</w:t>
      </w:r>
    </w:p>
    <w:p w14:paraId="0C5D1F82" w14:textId="77777777" w:rsidR="004E2991" w:rsidRDefault="000C6038">
      <w:pPr>
        <w:spacing w:after="160"/>
      </w:pPr>
      <w:r>
        <w:t>______________________________________________________________________________________</w:t>
      </w:r>
    </w:p>
    <w:p w14:paraId="6B8E7034" w14:textId="77777777" w:rsidR="004E2991" w:rsidRDefault="000C6038">
      <w:pPr>
        <w:spacing w:after="160"/>
      </w:pPr>
      <w:r>
        <w:t>______________________________________________________________________________________</w:t>
      </w:r>
    </w:p>
    <w:p w14:paraId="52735AA6" w14:textId="77777777" w:rsidR="004E2991" w:rsidRDefault="000C6038">
      <w:r>
        <w:t>Sport preference, if any (volleyball, baseball, or no preference): ______________________________________</w:t>
      </w:r>
    </w:p>
    <w:p w14:paraId="2E69718A" w14:textId="77777777" w:rsidR="004E2991" w:rsidRDefault="000C6038">
      <w:r>
        <w:rPr>
          <w:color w:val="5A5852"/>
          <w:sz w:val="19"/>
        </w:rPr>
        <w:t>Team Sponsor and All-Star levels only — team assignment is made by the League based on the order sponsorships are received.</w:t>
      </w:r>
    </w:p>
    <w:p w14:paraId="1E358FCE" w14:textId="77777777" w:rsidR="004E2991" w:rsidRDefault="000C6038">
      <w:pPr>
        <w:keepNext/>
        <w:spacing w:before="240" w:after="60"/>
      </w:pPr>
      <w:r>
        <w:rPr>
          <w:b/>
          <w:sz w:val="22"/>
        </w:rPr>
        <w:lastRenderedPageBreak/>
        <w:t>Payment</w:t>
      </w:r>
    </w:p>
    <w:p w14:paraId="07DA8F0E" w14:textId="77777777" w:rsidR="004E2991" w:rsidRDefault="000C6038">
      <w:pPr>
        <w:spacing w:after="80"/>
        <w:ind w:left="749" w:hanging="317"/>
      </w:pPr>
      <w:r>
        <w:rPr>
          <w:color w:val="01696F"/>
        </w:rPr>
        <w:t xml:space="preserve">•  </w:t>
      </w:r>
      <w:r>
        <w:rPr>
          <w:b/>
        </w:rPr>
        <w:t>Check</w:t>
      </w:r>
      <w:r>
        <w:t xml:space="preserve"> — payable to Cheyenne Youth Sports League, Inc., mailed to the address above.</w:t>
      </w:r>
    </w:p>
    <w:p w14:paraId="66AECEEC" w14:textId="77777777" w:rsidR="004E2991" w:rsidRDefault="000C6038">
      <w:pPr>
        <w:spacing w:after="80"/>
        <w:ind w:left="749" w:hanging="317"/>
      </w:pPr>
      <w:r>
        <w:rPr>
          <w:color w:val="01696F"/>
        </w:rPr>
        <w:t xml:space="preserve">•  </w:t>
      </w:r>
      <w:r>
        <w:rPr>
          <w:b/>
        </w:rPr>
        <w:t>Electronic payment</w:t>
      </w:r>
      <w:r>
        <w:t xml:space="preserve"> — contact the League for current instructions.</w:t>
      </w:r>
    </w:p>
    <w:p w14:paraId="5B450E79" w14:textId="77777777" w:rsidR="004E2991" w:rsidRDefault="000C6038">
      <w:pPr>
        <w:spacing w:after="80"/>
        <w:ind w:left="749" w:hanging="317"/>
      </w:pPr>
      <w:r>
        <w:rPr>
          <w:color w:val="01696F"/>
        </w:rPr>
        <w:t xml:space="preserve">•  </w:t>
      </w:r>
      <w:r>
        <w:rPr>
          <w:b/>
        </w:rPr>
        <w:t>In-kind</w:t>
      </w:r>
      <w:r>
        <w:t xml:space="preserve"> — the League will confirm receipt in writing and describe the goods or services donated without stating a value. Valuing a noncash gift is the donor’s responsibility.</w:t>
      </w:r>
    </w:p>
    <w:p w14:paraId="03491087" w14:textId="77777777" w:rsidR="004E2991" w:rsidRDefault="000C6038">
      <w:pPr>
        <w:keepNext/>
        <w:pBdr>
          <w:bottom w:val="single" w:sz="6" w:space="3" w:color="C9C6BF"/>
        </w:pBdr>
        <w:spacing w:before="320" w:after="100"/>
      </w:pPr>
      <w:r>
        <w:rPr>
          <w:b/>
          <w:color w:val="01696F"/>
          <w:sz w:val="28"/>
        </w:rPr>
        <w:t>Terms</w:t>
      </w:r>
    </w:p>
    <w:p w14:paraId="250BB2FB" w14:textId="77777777" w:rsidR="004E2991" w:rsidRDefault="000C6038">
      <w:pPr>
        <w:spacing w:after="80"/>
        <w:ind w:left="792" w:hanging="360"/>
      </w:pPr>
      <w:r>
        <w:rPr>
          <w:b/>
          <w:color w:val="01696F"/>
        </w:rPr>
        <w:t xml:space="preserve">1.  </w:t>
      </w:r>
      <w:r>
        <w:t>Purpose. Sponsorship funds support the general charitable and educational programs of the League. Unless the parties agree otherwise in writing, funds are not restricted to a particular team, participant, or expense.</w:t>
      </w:r>
    </w:p>
    <w:p w14:paraId="4CDE19E8" w14:textId="77777777" w:rsidR="004E2991" w:rsidRDefault="000C6038">
      <w:pPr>
        <w:spacing w:after="80"/>
        <w:ind w:left="792" w:hanging="360"/>
      </w:pPr>
      <w:r>
        <w:rPr>
          <w:b/>
          <w:color w:val="01696F"/>
        </w:rPr>
        <w:t xml:space="preserve">2.  </w:t>
      </w:r>
      <w:r>
        <w:t>Acknowledgment only. The League will acknowledge the sponsor by name and logo as described above. The League will not publish qualitative or comparative claims, prices, discounts, endorsements, or inducements to purchase on the sponsor’s behalf, and the sponsorship does not entitle the sponsor to advertising.</w:t>
      </w:r>
    </w:p>
    <w:p w14:paraId="7F94B823" w14:textId="77777777" w:rsidR="004E2991" w:rsidRDefault="000C6038">
      <w:pPr>
        <w:spacing w:after="80"/>
        <w:ind w:left="792" w:hanging="360"/>
      </w:pPr>
      <w:r>
        <w:rPr>
          <w:b/>
          <w:color w:val="01696F"/>
        </w:rPr>
        <w:t xml:space="preserve">3.  </w:t>
      </w:r>
      <w:r>
        <w:t>No endorsement. Sponsorship does not constitute an endorsement of the sponsor by the League, or of the League by the sponsor, and neither party may state or imply otherwise.</w:t>
      </w:r>
    </w:p>
    <w:p w14:paraId="07691546" w14:textId="77777777" w:rsidR="004E2991" w:rsidRDefault="000C6038">
      <w:pPr>
        <w:spacing w:after="80"/>
        <w:ind w:left="792" w:hanging="360"/>
      </w:pPr>
      <w:r>
        <w:rPr>
          <w:b/>
          <w:color w:val="01696F"/>
        </w:rPr>
        <w:t xml:space="preserve">4.  </w:t>
      </w:r>
      <w:r>
        <w:t>No control. Sponsorship confers no right to participate in League governance, influence team assignments, rosters, coaching decisions, playing time, or the selection of scholarship recipients.</w:t>
      </w:r>
    </w:p>
    <w:p w14:paraId="6561C9F6" w14:textId="77777777" w:rsidR="004E2991" w:rsidRDefault="000C6038">
      <w:pPr>
        <w:spacing w:after="80"/>
        <w:ind w:left="792" w:hanging="360"/>
      </w:pPr>
      <w:r>
        <w:rPr>
          <w:b/>
          <w:color w:val="01696F"/>
        </w:rPr>
        <w:t xml:space="preserve">5.  </w:t>
      </w:r>
      <w:r>
        <w:t>Youth protection. Sponsorship does not create any right of access to participants. Any sponsor representative who will have contact with participants must complete the League’s background screening and sign the applicable Codes of Conduct.</w:t>
      </w:r>
    </w:p>
    <w:p w14:paraId="738DD0A9" w14:textId="77777777" w:rsidR="004E2991" w:rsidRDefault="000C6038">
      <w:pPr>
        <w:spacing w:after="80"/>
        <w:ind w:left="792" w:hanging="360"/>
      </w:pPr>
      <w:r>
        <w:rPr>
          <w:b/>
          <w:color w:val="01696F"/>
        </w:rPr>
        <w:t xml:space="preserve">6.  </w:t>
      </w:r>
      <w:r>
        <w:t>Term. This agreement covers the 2026 season and does not renew automatically.</w:t>
      </w:r>
    </w:p>
    <w:p w14:paraId="228ACB9F" w14:textId="77777777" w:rsidR="004E2991" w:rsidRDefault="000C6038">
      <w:pPr>
        <w:spacing w:after="80"/>
        <w:ind w:left="792" w:hanging="360"/>
      </w:pPr>
      <w:r>
        <w:rPr>
          <w:b/>
          <w:color w:val="01696F"/>
        </w:rPr>
        <w:t xml:space="preserve">7.  </w:t>
      </w:r>
      <w:r>
        <w:t>Logo license. The sponsor grants the League a non-exclusive, royalty-free license to reproduce the sponsor’s name and logo for the acknowledgment purposes described above, for the term of this agreement. The League will use the artwork as provided and will not alter it beyond resizing.</w:t>
      </w:r>
    </w:p>
    <w:p w14:paraId="41B25FB7" w14:textId="77777777" w:rsidR="004E2991" w:rsidRDefault="000C6038">
      <w:pPr>
        <w:spacing w:after="80"/>
        <w:ind w:left="792" w:hanging="360"/>
      </w:pPr>
      <w:r>
        <w:rPr>
          <w:b/>
          <w:color w:val="01696F"/>
        </w:rPr>
        <w:t xml:space="preserve">8.  </w:t>
      </w:r>
      <w:r>
        <w:t>Refunds. Sponsorship payments are non-refundable once the League has incurred costs in reliance on them, such as ordering uniforms or printing banners.</w:t>
      </w:r>
    </w:p>
    <w:p w14:paraId="730EB7DC" w14:textId="77777777" w:rsidR="004E2991" w:rsidRDefault="000C6038">
      <w:pPr>
        <w:spacing w:after="80"/>
        <w:ind w:left="792" w:hanging="360"/>
      </w:pPr>
      <w:r>
        <w:rPr>
          <w:b/>
          <w:color w:val="01696F"/>
        </w:rPr>
        <w:t xml:space="preserve">9.  </w:t>
      </w:r>
      <w:r>
        <w:t>Declining a sponsorship. The Board may decline or return any sponsorship it determines is inconsistent with the League’s charitable purpose or with the interests of youth participants. The League does not accept sponsorship from businesses whose primary trade is alcohol, tobacco or vapor products, cannabis, firearms, or gambling.</w:t>
      </w:r>
    </w:p>
    <w:p w14:paraId="16B05E99" w14:textId="77777777" w:rsidR="004E2991" w:rsidRDefault="000C6038">
      <w:pPr>
        <w:keepNext/>
        <w:pBdr>
          <w:bottom w:val="single" w:sz="6" w:space="3" w:color="C9C6BF"/>
        </w:pBdr>
        <w:spacing w:before="320" w:after="100"/>
      </w:pPr>
      <w:r>
        <w:rPr>
          <w:b/>
          <w:color w:val="01696F"/>
          <w:sz w:val="28"/>
        </w:rPr>
        <w:t>Tax Treatment — Please Read</w:t>
      </w:r>
    </w:p>
    <w:p w14:paraId="0729C7D0" w14:textId="77777777" w:rsidR="004E2991" w:rsidRDefault="000C6038">
      <w:pPr>
        <w:spacing w:after="80"/>
        <w:ind w:left="792" w:hanging="360"/>
      </w:pPr>
      <w:r>
        <w:rPr>
          <w:b/>
          <w:color w:val="01696F"/>
        </w:rPr>
        <w:t xml:space="preserve">1.  </w:t>
      </w:r>
      <w:r>
        <w:t xml:space="preserve">Status. The League is organized as a Wyoming nonprofit corporation and has applied, or will apply, to the Internal Revenue Service for recognition of exemption under Section 501(c)(3). </w:t>
      </w:r>
      <w:r>
        <w:rPr>
          <w:b/>
        </w:rPr>
        <w:t>As of the date of this form the League has not yet received its determination letter.</w:t>
      </w:r>
      <w:r>
        <w:t xml:space="preserve"> The League does not represent that contributions are deductible until that letter is issued.</w:t>
      </w:r>
    </w:p>
    <w:p w14:paraId="68E31AD3" w14:textId="77777777" w:rsidR="004E2991" w:rsidRDefault="000C6038">
      <w:pPr>
        <w:spacing w:after="80"/>
        <w:ind w:left="792" w:hanging="360"/>
      </w:pPr>
      <w:r>
        <w:rPr>
          <w:b/>
          <w:color w:val="01696F"/>
        </w:rPr>
        <w:t xml:space="preserve">2.  </w:t>
      </w:r>
      <w:r>
        <w:t xml:space="preserve">Retroactivity. Generally, where the application is filed within 27 months after the end of the month in which the organization was legally formed and the IRS approves it, exempt status is effective back to </w:t>
      </w:r>
      <w:r>
        <w:lastRenderedPageBreak/>
        <w:t>the legal date of formation. If that occurs, contributions made in the interim would fall within the exempt period. This is a general rule, not a promise of outcome.</w:t>
      </w:r>
    </w:p>
    <w:p w14:paraId="6B890D8E" w14:textId="77777777" w:rsidR="004E2991" w:rsidRDefault="000C6038">
      <w:pPr>
        <w:spacing w:after="80"/>
        <w:ind w:left="792" w:hanging="360"/>
      </w:pPr>
      <w:r>
        <w:rPr>
          <w:b/>
          <w:color w:val="01696F"/>
        </w:rPr>
        <w:t xml:space="preserve">3.  </w:t>
      </w:r>
      <w:r>
        <w:t>Substantiation. A donor cannot claim a federal income tax deduction for a single contribution of $250 or more without a contemporaneous written acknowledgment from the League. The League will provide one for every contribution of $250 or more.</w:t>
      </w:r>
    </w:p>
    <w:p w14:paraId="03D9F8ED" w14:textId="77777777" w:rsidR="004E2991" w:rsidRDefault="000C6038">
      <w:pPr>
        <w:spacing w:after="80"/>
        <w:ind w:left="792" w:hanging="360"/>
      </w:pPr>
      <w:r>
        <w:rPr>
          <w:b/>
          <w:color w:val="01696F"/>
        </w:rPr>
        <w:t xml:space="preserve">4.  </w:t>
      </w:r>
      <w:r>
        <w:t xml:space="preserve">Goods and services received. Where a sponsor receives goods or services in return for a payment over $75, the deductible amount is limited to the excess of the payment over the fair market value of what the sponsor received, and the League must provide a written disclosure with a good faith estimate of that value. The League’s good faith estimate of the fair market value of goods and services provided at each sponsorship level above is </w:t>
      </w:r>
      <w:r>
        <w:rPr>
          <w:b/>
        </w:rPr>
        <w:t>$0</w:t>
      </w:r>
      <w:r>
        <w:t>, because the benefits consist solely of acknowledgment of the sponsor’s name and logo. If the League ever provides a sponsor with tickets, merchandise, meals, or similar items, it will state a good faith estimate of their value at that time.</w:t>
      </w:r>
    </w:p>
    <w:p w14:paraId="5C2F44C8" w14:textId="77777777" w:rsidR="004E2991" w:rsidRDefault="000C6038">
      <w:pPr>
        <w:spacing w:after="80"/>
        <w:ind w:left="792" w:hanging="360"/>
      </w:pPr>
      <w:r>
        <w:rPr>
          <w:b/>
          <w:color w:val="01696F"/>
        </w:rPr>
        <w:t xml:space="preserve">5.  </w:t>
      </w:r>
      <w:r>
        <w:t>Not tax advice. The League is not a tax advisor. Sponsors should consult their own advisor about the treatment of a sponsorship payment, including whether it is more properly treated as a business expense than a charitable contribution.</w:t>
      </w:r>
    </w:p>
    <w:p w14:paraId="1C6E9EB3" w14:textId="77777777" w:rsidR="004E2991" w:rsidRDefault="000C6038">
      <w:pPr>
        <w:keepNext/>
        <w:pBdr>
          <w:bottom w:val="single" w:sz="6" w:space="3" w:color="C9C6BF"/>
        </w:pBdr>
        <w:spacing w:before="320" w:after="100"/>
      </w:pPr>
      <w:r>
        <w:rPr>
          <w:b/>
          <w:color w:val="01696F"/>
          <w:sz w:val="28"/>
        </w:rPr>
        <w:t>Signatures</w:t>
      </w:r>
    </w:p>
    <w:p w14:paraId="5ACAFE09" w14:textId="77777777" w:rsidR="004E2991" w:rsidRDefault="000C6038">
      <w:r>
        <w:t>The sponsor agrees to the sponsorship level selected above and to the Terms and Tax Treatment sections of this agreement.</w:t>
      </w:r>
    </w:p>
    <w:tbl>
      <w:tblPr>
        <w:tblStyle w:val="TableGrid"/>
        <w:tblW w:w="0" w:type="auto"/>
        <w:jc w:val="center"/>
        <w:tblLayout w:type="fixed"/>
        <w:tblLook w:val="04A0" w:firstRow="1" w:lastRow="0" w:firstColumn="1" w:lastColumn="0" w:noHBand="0" w:noVBand="1"/>
      </w:tblPr>
      <w:tblGrid>
        <w:gridCol w:w="4680"/>
        <w:gridCol w:w="4680"/>
      </w:tblGrid>
      <w:tr w:rsidR="004E2991" w14:paraId="22FCF192" w14:textId="77777777">
        <w:trPr>
          <w:tblHeader/>
          <w:jc w:val="center"/>
        </w:trPr>
        <w:tc>
          <w:tcPr>
            <w:tcW w:w="4680" w:type="dxa"/>
            <w:shd w:val="clear" w:color="auto" w:fill="01696F"/>
          </w:tcPr>
          <w:p w14:paraId="38808446" w14:textId="77777777" w:rsidR="004E2991" w:rsidRDefault="000C6038">
            <w:pPr>
              <w:spacing w:before="60" w:after="60"/>
            </w:pPr>
            <w:r>
              <w:rPr>
                <w:b/>
                <w:color w:val="FFFFFF"/>
                <w:sz w:val="19"/>
              </w:rPr>
              <w:t>Sponsor authorized signer — printed name</w:t>
            </w:r>
          </w:p>
        </w:tc>
        <w:tc>
          <w:tcPr>
            <w:tcW w:w="4680" w:type="dxa"/>
            <w:shd w:val="clear" w:color="auto" w:fill="01696F"/>
          </w:tcPr>
          <w:p w14:paraId="355F4593" w14:textId="77777777" w:rsidR="004E2991" w:rsidRDefault="000C6038">
            <w:pPr>
              <w:spacing w:before="60" w:after="60"/>
            </w:pPr>
            <w:r>
              <w:rPr>
                <w:b/>
                <w:color w:val="FFFFFF"/>
                <w:sz w:val="19"/>
              </w:rPr>
              <w:t>Title</w:t>
            </w:r>
          </w:p>
        </w:tc>
      </w:tr>
      <w:tr w:rsidR="004E2991" w14:paraId="15C994FD" w14:textId="77777777">
        <w:trPr>
          <w:jc w:val="center"/>
        </w:trPr>
        <w:tc>
          <w:tcPr>
            <w:tcW w:w="4680" w:type="dxa"/>
          </w:tcPr>
          <w:p w14:paraId="5CCC275C" w14:textId="77777777" w:rsidR="004E2991" w:rsidRDefault="004E2991">
            <w:pPr>
              <w:spacing w:before="60" w:after="60"/>
            </w:pPr>
          </w:p>
        </w:tc>
        <w:tc>
          <w:tcPr>
            <w:tcW w:w="4680" w:type="dxa"/>
          </w:tcPr>
          <w:p w14:paraId="1F0ECC8A" w14:textId="77777777" w:rsidR="004E2991" w:rsidRDefault="004E2991">
            <w:pPr>
              <w:spacing w:before="60" w:after="60"/>
            </w:pPr>
          </w:p>
        </w:tc>
      </w:tr>
    </w:tbl>
    <w:p w14:paraId="716572FE" w14:textId="77777777" w:rsidR="004E2991" w:rsidRDefault="004E2991">
      <w:pPr>
        <w:spacing w:before="240" w:after="0"/>
      </w:pPr>
    </w:p>
    <w:tbl>
      <w:tblPr>
        <w:tblW w:w="0" w:type="auto"/>
        <w:tblLayout w:type="fixed"/>
        <w:tblLook w:val="04A0" w:firstRow="1" w:lastRow="0" w:firstColumn="1" w:lastColumn="0" w:noHBand="0" w:noVBand="1"/>
      </w:tblPr>
      <w:tblGrid>
        <w:gridCol w:w="6192"/>
        <w:gridCol w:w="3168"/>
      </w:tblGrid>
      <w:tr w:rsidR="004E2991" w14:paraId="30E6FA0E" w14:textId="77777777">
        <w:tc>
          <w:tcPr>
            <w:tcW w:w="6192" w:type="dxa"/>
          </w:tcPr>
          <w:p w14:paraId="5BF9663E" w14:textId="77777777" w:rsidR="004E2991" w:rsidRDefault="000C6038">
            <w:pPr>
              <w:spacing w:after="0"/>
            </w:pPr>
            <w:r>
              <w:t>______________________________________________________</w:t>
            </w:r>
          </w:p>
        </w:tc>
        <w:tc>
          <w:tcPr>
            <w:tcW w:w="3168" w:type="dxa"/>
          </w:tcPr>
          <w:p w14:paraId="09D44EFD" w14:textId="77777777" w:rsidR="004E2991" w:rsidRDefault="000C6038">
            <w:pPr>
              <w:spacing w:after="0"/>
            </w:pPr>
            <w:r>
              <w:t>__________________________</w:t>
            </w:r>
          </w:p>
        </w:tc>
      </w:tr>
      <w:tr w:rsidR="004E2991" w14:paraId="1CF63695" w14:textId="77777777">
        <w:tc>
          <w:tcPr>
            <w:tcW w:w="6192" w:type="dxa"/>
          </w:tcPr>
          <w:p w14:paraId="2813C321" w14:textId="77777777" w:rsidR="004E2991" w:rsidRDefault="000C6038">
            <w:pPr>
              <w:spacing w:after="0"/>
            </w:pPr>
            <w:r>
              <w:rPr>
                <w:color w:val="5A5852"/>
                <w:sz w:val="18"/>
              </w:rPr>
              <w:t>Sponsor signature</w:t>
            </w:r>
          </w:p>
        </w:tc>
        <w:tc>
          <w:tcPr>
            <w:tcW w:w="3168" w:type="dxa"/>
          </w:tcPr>
          <w:p w14:paraId="19318CE0" w14:textId="77777777" w:rsidR="004E2991" w:rsidRDefault="000C6038">
            <w:pPr>
              <w:spacing w:after="0"/>
            </w:pPr>
            <w:r>
              <w:rPr>
                <w:color w:val="5A5852"/>
                <w:sz w:val="18"/>
              </w:rPr>
              <w:t>Date</w:t>
            </w:r>
          </w:p>
        </w:tc>
      </w:tr>
    </w:tbl>
    <w:p w14:paraId="2C98B75D" w14:textId="77777777" w:rsidR="004E2991" w:rsidRDefault="004E2991">
      <w:pPr>
        <w:spacing w:after="0"/>
      </w:pPr>
    </w:p>
    <w:p w14:paraId="79BF3E54" w14:textId="77777777" w:rsidR="004E2991" w:rsidRDefault="000C6038">
      <w:r>
        <w:rPr>
          <w:sz w:val="20"/>
        </w:rPr>
        <w:t>For the League:</w:t>
      </w:r>
    </w:p>
    <w:tbl>
      <w:tblPr>
        <w:tblStyle w:val="TableGrid"/>
        <w:tblW w:w="0" w:type="auto"/>
        <w:jc w:val="center"/>
        <w:tblLayout w:type="fixed"/>
        <w:tblLook w:val="04A0" w:firstRow="1" w:lastRow="0" w:firstColumn="1" w:lastColumn="0" w:noHBand="0" w:noVBand="1"/>
      </w:tblPr>
      <w:tblGrid>
        <w:gridCol w:w="4680"/>
        <w:gridCol w:w="4680"/>
      </w:tblGrid>
      <w:tr w:rsidR="004E2991" w14:paraId="1F620170" w14:textId="77777777">
        <w:trPr>
          <w:tblHeader/>
          <w:jc w:val="center"/>
        </w:trPr>
        <w:tc>
          <w:tcPr>
            <w:tcW w:w="4680" w:type="dxa"/>
            <w:shd w:val="clear" w:color="auto" w:fill="01696F"/>
          </w:tcPr>
          <w:p w14:paraId="38C70AA9" w14:textId="77777777" w:rsidR="004E2991" w:rsidRDefault="000C6038">
            <w:pPr>
              <w:spacing w:before="60" w:after="60"/>
            </w:pPr>
            <w:r>
              <w:rPr>
                <w:b/>
                <w:color w:val="FFFFFF"/>
                <w:sz w:val="19"/>
              </w:rPr>
              <w:t>League representative — printed name</w:t>
            </w:r>
          </w:p>
        </w:tc>
        <w:tc>
          <w:tcPr>
            <w:tcW w:w="4680" w:type="dxa"/>
            <w:shd w:val="clear" w:color="auto" w:fill="01696F"/>
          </w:tcPr>
          <w:p w14:paraId="46F0CFD5" w14:textId="77777777" w:rsidR="004E2991" w:rsidRDefault="000C6038">
            <w:pPr>
              <w:spacing w:before="60" w:after="60"/>
            </w:pPr>
            <w:r>
              <w:rPr>
                <w:b/>
                <w:color w:val="FFFFFF"/>
                <w:sz w:val="19"/>
              </w:rPr>
              <w:t>Title</w:t>
            </w:r>
          </w:p>
        </w:tc>
      </w:tr>
      <w:tr w:rsidR="004E2991" w14:paraId="48D55DA2" w14:textId="77777777">
        <w:trPr>
          <w:jc w:val="center"/>
        </w:trPr>
        <w:tc>
          <w:tcPr>
            <w:tcW w:w="4680" w:type="dxa"/>
          </w:tcPr>
          <w:p w14:paraId="0DDDDE1D" w14:textId="77777777" w:rsidR="004E2991" w:rsidRDefault="004E2991">
            <w:pPr>
              <w:spacing w:before="60" w:after="60"/>
            </w:pPr>
          </w:p>
        </w:tc>
        <w:tc>
          <w:tcPr>
            <w:tcW w:w="4680" w:type="dxa"/>
          </w:tcPr>
          <w:p w14:paraId="139EA966" w14:textId="77777777" w:rsidR="004E2991" w:rsidRDefault="004E2991">
            <w:pPr>
              <w:spacing w:before="60" w:after="60"/>
            </w:pPr>
          </w:p>
        </w:tc>
      </w:tr>
    </w:tbl>
    <w:p w14:paraId="3C75F6CE" w14:textId="77777777" w:rsidR="004E2991" w:rsidRDefault="004E2991">
      <w:pPr>
        <w:spacing w:before="240" w:after="0"/>
      </w:pPr>
    </w:p>
    <w:tbl>
      <w:tblPr>
        <w:tblW w:w="0" w:type="auto"/>
        <w:tblLayout w:type="fixed"/>
        <w:tblLook w:val="04A0" w:firstRow="1" w:lastRow="0" w:firstColumn="1" w:lastColumn="0" w:noHBand="0" w:noVBand="1"/>
      </w:tblPr>
      <w:tblGrid>
        <w:gridCol w:w="6192"/>
        <w:gridCol w:w="3168"/>
      </w:tblGrid>
      <w:tr w:rsidR="004E2991" w14:paraId="4D1AE78A" w14:textId="77777777">
        <w:tc>
          <w:tcPr>
            <w:tcW w:w="6192" w:type="dxa"/>
          </w:tcPr>
          <w:p w14:paraId="148A0658" w14:textId="77777777" w:rsidR="004E2991" w:rsidRDefault="000C6038">
            <w:pPr>
              <w:spacing w:after="0"/>
            </w:pPr>
            <w:r>
              <w:t>______________________________________________________</w:t>
            </w:r>
          </w:p>
        </w:tc>
        <w:tc>
          <w:tcPr>
            <w:tcW w:w="3168" w:type="dxa"/>
          </w:tcPr>
          <w:p w14:paraId="0E2218B7" w14:textId="77777777" w:rsidR="004E2991" w:rsidRDefault="000C6038">
            <w:pPr>
              <w:spacing w:after="0"/>
            </w:pPr>
            <w:r>
              <w:t>__________________________</w:t>
            </w:r>
          </w:p>
        </w:tc>
      </w:tr>
      <w:tr w:rsidR="004E2991" w14:paraId="795B058F" w14:textId="77777777">
        <w:tc>
          <w:tcPr>
            <w:tcW w:w="6192" w:type="dxa"/>
          </w:tcPr>
          <w:p w14:paraId="1C3188C7" w14:textId="77777777" w:rsidR="004E2991" w:rsidRDefault="000C6038">
            <w:pPr>
              <w:spacing w:after="0"/>
            </w:pPr>
            <w:r>
              <w:rPr>
                <w:color w:val="5A5852"/>
                <w:sz w:val="18"/>
              </w:rPr>
              <w:t>League signature</w:t>
            </w:r>
          </w:p>
        </w:tc>
        <w:tc>
          <w:tcPr>
            <w:tcW w:w="3168" w:type="dxa"/>
          </w:tcPr>
          <w:p w14:paraId="3359067F" w14:textId="77777777" w:rsidR="004E2991" w:rsidRDefault="000C6038">
            <w:pPr>
              <w:spacing w:after="0"/>
            </w:pPr>
            <w:r>
              <w:rPr>
                <w:color w:val="5A5852"/>
                <w:sz w:val="18"/>
              </w:rPr>
              <w:t>Date</w:t>
            </w:r>
          </w:p>
        </w:tc>
      </w:tr>
    </w:tbl>
    <w:p w14:paraId="33F12D78" w14:textId="77777777" w:rsidR="004E2991" w:rsidRDefault="004E2991">
      <w:pPr>
        <w:spacing w:after="0"/>
      </w:pPr>
    </w:p>
    <w:p w14:paraId="466A2B70" w14:textId="77777777" w:rsidR="004E2991" w:rsidRDefault="000C6038">
      <w:pPr>
        <w:keepNext/>
        <w:pBdr>
          <w:bottom w:val="single" w:sz="6" w:space="3" w:color="C9C6BF"/>
        </w:pBdr>
        <w:spacing w:before="320" w:after="100"/>
      </w:pPr>
      <w:r>
        <w:rPr>
          <w:b/>
          <w:color w:val="01696F"/>
          <w:sz w:val="28"/>
        </w:rPr>
        <w:t>For League Use — Written Acknowledgment</w:t>
      </w:r>
    </w:p>
    <w:p w14:paraId="72112F2B" w14:textId="77777777" w:rsidR="004E2991" w:rsidRDefault="000C6038">
      <w:r>
        <w:t>Complete and return a copy to the sponsor. This serves as the contemporaneous written acknowledgment for contributions of $250 or more and, where applicable, the quid pro quo disclosure statement.</w:t>
      </w:r>
    </w:p>
    <w:tbl>
      <w:tblPr>
        <w:tblStyle w:val="TableGrid"/>
        <w:tblW w:w="0" w:type="auto"/>
        <w:jc w:val="center"/>
        <w:tblLayout w:type="fixed"/>
        <w:tblLook w:val="04A0" w:firstRow="1" w:lastRow="0" w:firstColumn="1" w:lastColumn="0" w:noHBand="0" w:noVBand="1"/>
      </w:tblPr>
      <w:tblGrid>
        <w:gridCol w:w="4896"/>
        <w:gridCol w:w="4464"/>
      </w:tblGrid>
      <w:tr w:rsidR="004E2991" w14:paraId="39F4196E" w14:textId="77777777">
        <w:trPr>
          <w:jc w:val="center"/>
        </w:trPr>
        <w:tc>
          <w:tcPr>
            <w:tcW w:w="4896" w:type="dxa"/>
            <w:shd w:val="clear" w:color="auto" w:fill="F4F3EF"/>
          </w:tcPr>
          <w:p w14:paraId="184B6967" w14:textId="77777777" w:rsidR="004E2991" w:rsidRDefault="000C6038">
            <w:pPr>
              <w:spacing w:before="60" w:after="60"/>
            </w:pPr>
            <w:r>
              <w:rPr>
                <w:sz w:val="19"/>
              </w:rPr>
              <w:lastRenderedPageBreak/>
              <w:t>Date received</w:t>
            </w:r>
          </w:p>
        </w:tc>
        <w:tc>
          <w:tcPr>
            <w:tcW w:w="4464" w:type="dxa"/>
            <w:shd w:val="clear" w:color="auto" w:fill="F4F3EF"/>
          </w:tcPr>
          <w:p w14:paraId="201753BC" w14:textId="77777777" w:rsidR="004E2991" w:rsidRDefault="004E2991">
            <w:pPr>
              <w:spacing w:before="60" w:after="60"/>
            </w:pPr>
          </w:p>
        </w:tc>
      </w:tr>
      <w:tr w:rsidR="004E2991" w14:paraId="2FA80FF5" w14:textId="77777777">
        <w:trPr>
          <w:jc w:val="center"/>
        </w:trPr>
        <w:tc>
          <w:tcPr>
            <w:tcW w:w="4896" w:type="dxa"/>
          </w:tcPr>
          <w:p w14:paraId="64806B66" w14:textId="77777777" w:rsidR="004E2991" w:rsidRDefault="000C6038">
            <w:pPr>
              <w:spacing w:before="60" w:after="60"/>
            </w:pPr>
            <w:r>
              <w:rPr>
                <w:sz w:val="19"/>
              </w:rPr>
              <w:t>Amount received, or description of in-kind goods or services</w:t>
            </w:r>
          </w:p>
        </w:tc>
        <w:tc>
          <w:tcPr>
            <w:tcW w:w="4464" w:type="dxa"/>
          </w:tcPr>
          <w:p w14:paraId="2DA50B1D" w14:textId="77777777" w:rsidR="004E2991" w:rsidRDefault="004E2991">
            <w:pPr>
              <w:spacing w:before="60" w:after="60"/>
            </w:pPr>
          </w:p>
        </w:tc>
      </w:tr>
      <w:tr w:rsidR="004E2991" w14:paraId="1E35780B" w14:textId="77777777">
        <w:trPr>
          <w:jc w:val="center"/>
        </w:trPr>
        <w:tc>
          <w:tcPr>
            <w:tcW w:w="4896" w:type="dxa"/>
            <w:shd w:val="clear" w:color="auto" w:fill="F4F3EF"/>
          </w:tcPr>
          <w:p w14:paraId="5D78FB3A" w14:textId="77777777" w:rsidR="004E2991" w:rsidRDefault="000C6038">
            <w:pPr>
              <w:spacing w:before="60" w:after="60"/>
            </w:pPr>
            <w:r>
              <w:rPr>
                <w:sz w:val="19"/>
              </w:rPr>
              <w:t>Good faith estimate of fair market value of goods and services provided to the sponsor</w:t>
            </w:r>
          </w:p>
        </w:tc>
        <w:tc>
          <w:tcPr>
            <w:tcW w:w="4464" w:type="dxa"/>
            <w:shd w:val="clear" w:color="auto" w:fill="F4F3EF"/>
          </w:tcPr>
          <w:p w14:paraId="054AB604" w14:textId="77777777" w:rsidR="004E2991" w:rsidRDefault="004E2991">
            <w:pPr>
              <w:spacing w:before="60" w:after="60"/>
            </w:pPr>
          </w:p>
        </w:tc>
      </w:tr>
      <w:tr w:rsidR="004E2991" w14:paraId="341715BC" w14:textId="77777777">
        <w:trPr>
          <w:jc w:val="center"/>
        </w:trPr>
        <w:tc>
          <w:tcPr>
            <w:tcW w:w="4896" w:type="dxa"/>
          </w:tcPr>
          <w:p w14:paraId="044B0781" w14:textId="77777777" w:rsidR="004E2991" w:rsidRDefault="000C6038">
            <w:pPr>
              <w:spacing w:before="60" w:after="60"/>
            </w:pPr>
            <w:r>
              <w:rPr>
                <w:sz w:val="19"/>
              </w:rPr>
              <w:t>Recorded in League records by</w:t>
            </w:r>
          </w:p>
        </w:tc>
        <w:tc>
          <w:tcPr>
            <w:tcW w:w="4464" w:type="dxa"/>
          </w:tcPr>
          <w:p w14:paraId="4D6B9A9B" w14:textId="77777777" w:rsidR="004E2991" w:rsidRDefault="004E2991">
            <w:pPr>
              <w:spacing w:before="60" w:after="60"/>
            </w:pPr>
          </w:p>
        </w:tc>
      </w:tr>
    </w:tbl>
    <w:p w14:paraId="74A99693" w14:textId="77777777" w:rsidR="004E2991" w:rsidRDefault="000C6038">
      <w:r>
        <w:rPr>
          <w:i/>
          <w:sz w:val="19"/>
        </w:rPr>
        <w:t>Statement to sponsor: "Cheyenne Youth Sports League, Inc. received the contribution described above. The amount you may deduct for federal income tax purposes is limited to the amount of your contribution that exceeds the fair market value of any goods or services we provided to you, stated above. No goods or services were provided in exchange for this contribution other than acknowledgment of your name and logo, unless stated otherwise above."</w:t>
      </w:r>
    </w:p>
    <w:p w14:paraId="290277F8" w14:textId="77777777" w:rsidR="004E2991" w:rsidRDefault="000C6038">
      <w:pPr>
        <w:keepNext/>
        <w:pBdr>
          <w:bottom w:val="single" w:sz="6" w:space="3" w:color="C9C6BF"/>
        </w:pBdr>
        <w:spacing w:before="320" w:after="100"/>
      </w:pPr>
      <w:r>
        <w:rPr>
          <w:b/>
          <w:color w:val="01696F"/>
          <w:sz w:val="28"/>
        </w:rPr>
        <w:t>Authorities Referenced</w:t>
      </w:r>
    </w:p>
    <w:p w14:paraId="5EC13497" w14:textId="77777777" w:rsidR="004E2991" w:rsidRDefault="000C6038">
      <w:pPr>
        <w:spacing w:after="100"/>
        <w:ind w:left="317" w:hanging="317"/>
      </w:pPr>
      <w:r>
        <w:rPr>
          <w:color w:val="5A5852"/>
          <w:sz w:val="17"/>
        </w:rPr>
        <w:t>•  26 U.S.C. Section 513(i), qualified sponsorship payments — acknowledgment of a sponsor name or logo is not advertising, while qualitative or comparative language, price information, endorsements, and inducements to purchase are: https://www.law.cornell.edu/uscode/text/26/513</w:t>
      </w:r>
    </w:p>
    <w:p w14:paraId="350B7A58" w14:textId="77777777" w:rsidR="004E2991" w:rsidRDefault="000C6038">
      <w:pPr>
        <w:spacing w:after="100"/>
        <w:ind w:left="317" w:hanging="317"/>
      </w:pPr>
      <w:r>
        <w:rPr>
          <w:color w:val="5A5852"/>
          <w:sz w:val="17"/>
        </w:rPr>
        <w:t>•  IRS, Charitable Contributions — Quid Pro Quo Contributions, disclosure statement required for payments over $75 with a good faith estimate of the value of goods or services provided: https://www.irs.gov/charities-non-profits/charitable-organizations/charitable-contributions-quid-pro-quo-contributions</w:t>
      </w:r>
    </w:p>
    <w:p w14:paraId="1461549E" w14:textId="77777777" w:rsidR="004E2991" w:rsidRDefault="000C6038">
      <w:pPr>
        <w:spacing w:after="100"/>
        <w:ind w:left="317" w:hanging="317"/>
      </w:pPr>
      <w:r>
        <w:rPr>
          <w:color w:val="5A5852"/>
          <w:sz w:val="17"/>
        </w:rPr>
        <w:t>•  IRS Publication 1771, Charitable Contributions — Substantiation and Disclosure Requirements, contemporaneous written acknowledgment required for any single contribution of $250 or more: https://www.irs.gov/pub/irs-pdf/p1771.pdf</w:t>
      </w:r>
    </w:p>
    <w:p w14:paraId="74F7F249" w14:textId="77777777" w:rsidR="004E2991" w:rsidRDefault="000C6038">
      <w:pPr>
        <w:spacing w:after="100"/>
        <w:ind w:left="317" w:hanging="317"/>
      </w:pPr>
      <w:r>
        <w:rPr>
          <w:color w:val="5A5852"/>
          <w:sz w:val="17"/>
        </w:rPr>
        <w:t>•  IRS, Instructions for Form 1023-EZ — effective date of exemption where the application is filed within 27 months after the end of the month of formation: https://www.irs.gov/pub/irs-pdf/i1023ez.pdf</w:t>
      </w:r>
    </w:p>
    <w:sectPr w:rsidR="004E2991" w:rsidSect="00034616">
      <w:footerReference w:type="default" r:id="rId8"/>
      <w:pgSz w:w="12240" w:h="15840"/>
      <w:pgMar w:top="1224" w:right="1440" w:bottom="122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227D6" w14:textId="77777777" w:rsidR="000C6038" w:rsidRDefault="000C6038">
      <w:pPr>
        <w:spacing w:after="0" w:line="240" w:lineRule="auto"/>
      </w:pPr>
      <w:r>
        <w:separator/>
      </w:r>
    </w:p>
  </w:endnote>
  <w:endnote w:type="continuationSeparator" w:id="0">
    <w:p w14:paraId="75BEF30F" w14:textId="77777777" w:rsidR="000C6038" w:rsidRDefault="000C6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A987" w14:textId="77777777" w:rsidR="004E2991" w:rsidRDefault="000C6038">
    <w:pPr>
      <w:pStyle w:val="Footer"/>
      <w:jc w:val="center"/>
    </w:pPr>
    <w:r>
      <w:rPr>
        <w:color w:val="5A5852"/>
        <w:sz w:val="16"/>
      </w:rPr>
      <w:t xml:space="preserve">Sponsorship Agreement — Cheyenne Youth Sports League, Inc.   •   Page </w:t>
    </w:r>
    <w:r>
      <w:fldChar w:fldCharType="begin"/>
    </w:r>
    <w:r>
      <w:instrText>PAGE</w:instrText>
    </w:r>
    <w:r>
      <w:fldChar w:fldCharType="separate"/>
    </w:r>
    <w:r w:rsidR="00CA13BC">
      <w:rPr>
        <w:noProof/>
      </w:rPr>
      <w:t>1</w:t>
    </w:r>
    <w:r>
      <w:fldChar w:fldCharType="end"/>
    </w:r>
    <w:r>
      <w:rPr>
        <w:color w:val="5A5852"/>
        <w:sz w:val="16"/>
      </w:rPr>
      <w:t xml:space="preserve"> of </w:t>
    </w:r>
    <w:r>
      <w:fldChar w:fldCharType="begin"/>
    </w:r>
    <w:r>
      <w:instrText>NUMPAGES</w:instrText>
    </w:r>
    <w:r>
      <w:fldChar w:fldCharType="separate"/>
    </w:r>
    <w:r w:rsidR="00CA13B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591D4" w14:textId="77777777" w:rsidR="000C6038" w:rsidRDefault="000C6038">
      <w:pPr>
        <w:spacing w:after="0" w:line="240" w:lineRule="auto"/>
      </w:pPr>
      <w:r>
        <w:separator/>
      </w:r>
    </w:p>
  </w:footnote>
  <w:footnote w:type="continuationSeparator" w:id="0">
    <w:p w14:paraId="6408785C" w14:textId="77777777" w:rsidR="000C6038" w:rsidRDefault="000C6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5932581">
    <w:abstractNumId w:val="8"/>
  </w:num>
  <w:num w:numId="2" w16cid:durableId="149489084">
    <w:abstractNumId w:val="6"/>
  </w:num>
  <w:num w:numId="3" w16cid:durableId="1461798210">
    <w:abstractNumId w:val="5"/>
  </w:num>
  <w:num w:numId="4" w16cid:durableId="268392686">
    <w:abstractNumId w:val="4"/>
  </w:num>
  <w:num w:numId="5" w16cid:durableId="1919171364">
    <w:abstractNumId w:val="7"/>
  </w:num>
  <w:num w:numId="6" w16cid:durableId="1311522333">
    <w:abstractNumId w:val="3"/>
  </w:num>
  <w:num w:numId="7" w16cid:durableId="656611804">
    <w:abstractNumId w:val="2"/>
  </w:num>
  <w:num w:numId="8" w16cid:durableId="1823084503">
    <w:abstractNumId w:val="1"/>
  </w:num>
  <w:num w:numId="9" w16cid:durableId="1286424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038"/>
    <w:rsid w:val="0015074B"/>
    <w:rsid w:val="0029639D"/>
    <w:rsid w:val="002E4D8A"/>
    <w:rsid w:val="00326F90"/>
    <w:rsid w:val="004E2991"/>
    <w:rsid w:val="00AA1D8D"/>
    <w:rsid w:val="00B47730"/>
    <w:rsid w:val="00CA13B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115692"/>
  <w14:defaultImageDpi w14:val="300"/>
  <w15:docId w15:val="{BBC051D9-3C55-48DE-BEE7-35587BF92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8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1542</Words>
  <Characters>8792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2026-09-18T17:58:00Z</dcterms:created>
  <dcterms:modified xsi:type="dcterms:W3CDTF">2026-09-18T17:58:00Z</dcterms:modified>
  <cp:category/>
</cp:coreProperties>
</file>