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F721C" w14:textId="77777777" w:rsidR="00E35AC9" w:rsidRDefault="00B2000F">
      <w:pPr>
        <w:spacing w:after="40"/>
      </w:pPr>
      <w:r>
        <w:rPr>
          <w:b/>
          <w:color w:val="5A5852"/>
          <w:sz w:val="23"/>
        </w:rPr>
        <w:t>CHEYENNE YOUTH SPORTS LEAGUE, INC.</w:t>
      </w:r>
    </w:p>
    <w:p w14:paraId="0AD9539F" w14:textId="77777777" w:rsidR="00E35AC9" w:rsidRDefault="00B2000F">
      <w:pPr>
        <w:spacing w:after="60"/>
      </w:pPr>
      <w:r>
        <w:rPr>
          <w:b/>
          <w:color w:val="01696F"/>
          <w:sz w:val="48"/>
        </w:rPr>
        <w:t>Volleyball Registration</w:t>
      </w:r>
    </w:p>
    <w:p w14:paraId="4E69BE1F" w14:textId="77777777" w:rsidR="00E35AC9" w:rsidRDefault="00B2000F">
      <w:r>
        <w:rPr>
          <w:color w:val="5A5852"/>
          <w:sz w:val="23"/>
        </w:rPr>
        <w:t>Participant Registration, Medical Authorization, and Waiver  •  2026 Season</w:t>
      </w:r>
    </w:p>
    <w:p w14:paraId="49AF906A" w14:textId="77777777" w:rsidR="00E35AC9" w:rsidRDefault="00B2000F">
      <w:pPr>
        <w:spacing w:after="280"/>
      </w:pPr>
      <w:r>
        <w:rPr>
          <w:color w:val="5A5852"/>
          <w:sz w:val="18"/>
        </w:rPr>
        <w:t>3158 Bluff Pl, Cheyenne, WY 82009  •  (307) 287-7331  •  Cysportsleauge307@gmail.com</w:t>
      </w:r>
    </w:p>
    <w:p w14:paraId="6F441496" w14:textId="77777777" w:rsidR="00E35AC9" w:rsidRDefault="00E35AC9">
      <w:pPr>
        <w:spacing w:after="0"/>
      </w:pPr>
    </w:p>
    <w:tbl>
      <w:tblPr>
        <w:tblStyle w:val="TableGrid"/>
        <w:tblW w:w="0" w:type="auto"/>
        <w:tblLayout w:type="fixed"/>
        <w:tblLook w:val="04A0" w:firstRow="1" w:lastRow="0" w:firstColumn="1" w:lastColumn="0" w:noHBand="0" w:noVBand="1"/>
      </w:tblPr>
      <w:tblGrid>
        <w:gridCol w:w="9360"/>
      </w:tblGrid>
      <w:tr w:rsidR="00E35AC9" w14:paraId="704C77A4" w14:textId="77777777">
        <w:tc>
          <w:tcPr>
            <w:tcW w:w="9360" w:type="dxa"/>
            <w:shd w:val="clear" w:color="auto" w:fill="FBF3E8"/>
          </w:tcPr>
          <w:p w14:paraId="21D6B5C8" w14:textId="77777777" w:rsidR="00E35AC9" w:rsidRDefault="00B2000F">
            <w:pPr>
              <w:spacing w:after="40"/>
            </w:pPr>
            <w:r>
              <w:rPr>
                <w:b/>
                <w:color w:val="964219"/>
                <w:sz w:val="19"/>
              </w:rPr>
              <w:t>Before you begin</w:t>
            </w:r>
          </w:p>
          <w:p w14:paraId="450873BA" w14:textId="77777777" w:rsidR="00E35AC9" w:rsidRDefault="00B2000F">
            <w:pPr>
              <w:spacing w:after="60"/>
            </w:pPr>
            <w:r>
              <w:rPr>
                <w:sz w:val="19"/>
              </w:rPr>
              <w:t>This form covers one participant. A separate form is required for each child and for each sport — a child playing both volleyball and baseball submits two forms. Sections 1 through 6 are information the League needs to keep your child safe. Sections 7 through 11 affect your legal rights and must be read before signing. Return the completed form with payment, or with a fee assistance request, by the registration deadline.</w:t>
            </w:r>
          </w:p>
        </w:tc>
      </w:tr>
    </w:tbl>
    <w:p w14:paraId="4096BCF3" w14:textId="77777777" w:rsidR="00E35AC9" w:rsidRDefault="00E35AC9">
      <w:pPr>
        <w:spacing w:after="0"/>
      </w:pPr>
    </w:p>
    <w:p w14:paraId="71DB7F2E" w14:textId="77777777" w:rsidR="00E35AC9" w:rsidRDefault="00B2000F">
      <w:pPr>
        <w:keepNext/>
        <w:pBdr>
          <w:bottom w:val="single" w:sz="6" w:space="3" w:color="C9C6BF"/>
        </w:pBdr>
        <w:spacing w:before="320" w:after="100"/>
      </w:pPr>
      <w:r>
        <w:rPr>
          <w:b/>
          <w:color w:val="01696F"/>
          <w:sz w:val="28"/>
        </w:rPr>
        <w:t>Section 1 — Participant</w:t>
      </w:r>
    </w:p>
    <w:tbl>
      <w:tblPr>
        <w:tblStyle w:val="TableGrid"/>
        <w:tblW w:w="0" w:type="auto"/>
        <w:jc w:val="center"/>
        <w:tblLayout w:type="fixed"/>
        <w:tblLook w:val="04A0" w:firstRow="1" w:lastRow="0" w:firstColumn="1" w:lastColumn="0" w:noHBand="0" w:noVBand="1"/>
      </w:tblPr>
      <w:tblGrid>
        <w:gridCol w:w="4176"/>
        <w:gridCol w:w="5184"/>
      </w:tblGrid>
      <w:tr w:rsidR="00E35AC9" w14:paraId="5F69AE5C" w14:textId="77777777">
        <w:trPr>
          <w:jc w:val="center"/>
        </w:trPr>
        <w:tc>
          <w:tcPr>
            <w:tcW w:w="4176" w:type="dxa"/>
            <w:shd w:val="clear" w:color="auto" w:fill="F4F3EF"/>
          </w:tcPr>
          <w:p w14:paraId="0CAAFDCD" w14:textId="77777777" w:rsidR="00E35AC9" w:rsidRDefault="00B2000F">
            <w:pPr>
              <w:spacing w:before="60" w:after="60"/>
            </w:pPr>
            <w:r>
              <w:rPr>
                <w:sz w:val="19"/>
              </w:rPr>
              <w:t>Participant full name</w:t>
            </w:r>
          </w:p>
        </w:tc>
        <w:tc>
          <w:tcPr>
            <w:tcW w:w="5184" w:type="dxa"/>
            <w:shd w:val="clear" w:color="auto" w:fill="F4F3EF"/>
          </w:tcPr>
          <w:p w14:paraId="16D75F24" w14:textId="77777777" w:rsidR="00E35AC9" w:rsidRDefault="00E35AC9">
            <w:pPr>
              <w:spacing w:before="60" w:after="60"/>
            </w:pPr>
          </w:p>
        </w:tc>
      </w:tr>
      <w:tr w:rsidR="00E35AC9" w14:paraId="4EA0D844" w14:textId="77777777">
        <w:trPr>
          <w:jc w:val="center"/>
        </w:trPr>
        <w:tc>
          <w:tcPr>
            <w:tcW w:w="4176" w:type="dxa"/>
          </w:tcPr>
          <w:p w14:paraId="7452E7CB" w14:textId="77777777" w:rsidR="00E35AC9" w:rsidRDefault="00B2000F">
            <w:pPr>
              <w:spacing w:before="60" w:after="60"/>
            </w:pPr>
            <w:r>
              <w:rPr>
                <w:sz w:val="19"/>
              </w:rPr>
              <w:t>Preferred name</w:t>
            </w:r>
          </w:p>
        </w:tc>
        <w:tc>
          <w:tcPr>
            <w:tcW w:w="5184" w:type="dxa"/>
          </w:tcPr>
          <w:p w14:paraId="2B9357ED" w14:textId="77777777" w:rsidR="00E35AC9" w:rsidRDefault="00E35AC9">
            <w:pPr>
              <w:spacing w:before="60" w:after="60"/>
            </w:pPr>
          </w:p>
        </w:tc>
      </w:tr>
      <w:tr w:rsidR="00E35AC9" w14:paraId="71A4FFE1" w14:textId="77777777">
        <w:trPr>
          <w:jc w:val="center"/>
        </w:trPr>
        <w:tc>
          <w:tcPr>
            <w:tcW w:w="4176" w:type="dxa"/>
            <w:shd w:val="clear" w:color="auto" w:fill="F4F3EF"/>
          </w:tcPr>
          <w:p w14:paraId="0B959940" w14:textId="77777777" w:rsidR="00E35AC9" w:rsidRDefault="00B2000F">
            <w:pPr>
              <w:spacing w:before="60" w:after="60"/>
            </w:pPr>
            <w:r>
              <w:rPr>
                <w:sz w:val="19"/>
              </w:rPr>
              <w:t>Date of birth</w:t>
            </w:r>
          </w:p>
        </w:tc>
        <w:tc>
          <w:tcPr>
            <w:tcW w:w="5184" w:type="dxa"/>
            <w:shd w:val="clear" w:color="auto" w:fill="F4F3EF"/>
          </w:tcPr>
          <w:p w14:paraId="0524D8FC" w14:textId="77777777" w:rsidR="00E35AC9" w:rsidRDefault="00E35AC9">
            <w:pPr>
              <w:spacing w:before="60" w:after="60"/>
            </w:pPr>
          </w:p>
        </w:tc>
      </w:tr>
      <w:tr w:rsidR="00E35AC9" w14:paraId="1929F437" w14:textId="77777777">
        <w:trPr>
          <w:jc w:val="center"/>
        </w:trPr>
        <w:tc>
          <w:tcPr>
            <w:tcW w:w="4176" w:type="dxa"/>
          </w:tcPr>
          <w:p w14:paraId="61F94DC0" w14:textId="77777777" w:rsidR="00E35AC9" w:rsidRDefault="00B2000F">
            <w:pPr>
              <w:spacing w:before="60" w:after="60"/>
            </w:pPr>
            <w:r>
              <w:rPr>
                <w:sz w:val="19"/>
              </w:rPr>
              <w:t>Age on January 1, 2026</w:t>
            </w:r>
          </w:p>
        </w:tc>
        <w:tc>
          <w:tcPr>
            <w:tcW w:w="5184" w:type="dxa"/>
          </w:tcPr>
          <w:p w14:paraId="3428B80F" w14:textId="77777777" w:rsidR="00E35AC9" w:rsidRDefault="00E35AC9">
            <w:pPr>
              <w:spacing w:before="60" w:after="60"/>
            </w:pPr>
          </w:p>
        </w:tc>
      </w:tr>
      <w:tr w:rsidR="00E35AC9" w14:paraId="711EF9F3" w14:textId="77777777">
        <w:trPr>
          <w:jc w:val="center"/>
        </w:trPr>
        <w:tc>
          <w:tcPr>
            <w:tcW w:w="4176" w:type="dxa"/>
            <w:shd w:val="clear" w:color="auto" w:fill="F4F3EF"/>
          </w:tcPr>
          <w:p w14:paraId="798A9082" w14:textId="77777777" w:rsidR="00E35AC9" w:rsidRDefault="00B2000F">
            <w:pPr>
              <w:spacing w:before="60" w:after="60"/>
            </w:pPr>
            <w:r>
              <w:rPr>
                <w:sz w:val="19"/>
              </w:rPr>
              <w:t>Grade in school, 2026–27</w:t>
            </w:r>
          </w:p>
        </w:tc>
        <w:tc>
          <w:tcPr>
            <w:tcW w:w="5184" w:type="dxa"/>
            <w:shd w:val="clear" w:color="auto" w:fill="F4F3EF"/>
          </w:tcPr>
          <w:p w14:paraId="53D6C3B6" w14:textId="77777777" w:rsidR="00E35AC9" w:rsidRDefault="00E35AC9">
            <w:pPr>
              <w:spacing w:before="60" w:after="60"/>
            </w:pPr>
          </w:p>
        </w:tc>
      </w:tr>
      <w:tr w:rsidR="00E35AC9" w14:paraId="4898BE3D" w14:textId="77777777">
        <w:trPr>
          <w:jc w:val="center"/>
        </w:trPr>
        <w:tc>
          <w:tcPr>
            <w:tcW w:w="4176" w:type="dxa"/>
          </w:tcPr>
          <w:p w14:paraId="4C67E181" w14:textId="77777777" w:rsidR="00E35AC9" w:rsidRDefault="00B2000F">
            <w:pPr>
              <w:spacing w:before="60" w:after="60"/>
            </w:pPr>
            <w:r>
              <w:rPr>
                <w:sz w:val="19"/>
              </w:rPr>
              <w:t>School attending</w:t>
            </w:r>
          </w:p>
        </w:tc>
        <w:tc>
          <w:tcPr>
            <w:tcW w:w="5184" w:type="dxa"/>
          </w:tcPr>
          <w:p w14:paraId="4842E003" w14:textId="77777777" w:rsidR="00E35AC9" w:rsidRDefault="00E35AC9">
            <w:pPr>
              <w:spacing w:before="60" w:after="60"/>
            </w:pPr>
          </w:p>
        </w:tc>
      </w:tr>
      <w:tr w:rsidR="00E35AC9" w14:paraId="3248EB17" w14:textId="77777777">
        <w:trPr>
          <w:jc w:val="center"/>
        </w:trPr>
        <w:tc>
          <w:tcPr>
            <w:tcW w:w="4176" w:type="dxa"/>
            <w:shd w:val="clear" w:color="auto" w:fill="F4F3EF"/>
          </w:tcPr>
          <w:p w14:paraId="26C6FA43" w14:textId="77777777" w:rsidR="00E35AC9" w:rsidRDefault="00B2000F">
            <w:pPr>
              <w:spacing w:before="60" w:after="60"/>
            </w:pPr>
            <w:r>
              <w:rPr>
                <w:sz w:val="19"/>
              </w:rPr>
              <w:t>Shirt size (youth or adult, S–XXL)</w:t>
            </w:r>
          </w:p>
        </w:tc>
        <w:tc>
          <w:tcPr>
            <w:tcW w:w="5184" w:type="dxa"/>
            <w:shd w:val="clear" w:color="auto" w:fill="F4F3EF"/>
          </w:tcPr>
          <w:p w14:paraId="3A7B967C" w14:textId="77777777" w:rsidR="00E35AC9" w:rsidRDefault="00E35AC9">
            <w:pPr>
              <w:spacing w:before="60" w:after="60"/>
            </w:pPr>
          </w:p>
        </w:tc>
      </w:tr>
      <w:tr w:rsidR="00E35AC9" w14:paraId="5E9CAF2A" w14:textId="77777777">
        <w:trPr>
          <w:jc w:val="center"/>
        </w:trPr>
        <w:tc>
          <w:tcPr>
            <w:tcW w:w="4176" w:type="dxa"/>
          </w:tcPr>
          <w:p w14:paraId="326F953E" w14:textId="77777777" w:rsidR="00E35AC9" w:rsidRDefault="00B2000F">
            <w:pPr>
              <w:spacing w:before="60" w:after="60"/>
            </w:pPr>
            <w:r>
              <w:rPr>
                <w:sz w:val="19"/>
              </w:rPr>
              <w:t>Shorts size</w:t>
            </w:r>
          </w:p>
        </w:tc>
        <w:tc>
          <w:tcPr>
            <w:tcW w:w="5184" w:type="dxa"/>
          </w:tcPr>
          <w:p w14:paraId="7DBD34BA" w14:textId="77777777" w:rsidR="00E35AC9" w:rsidRDefault="00E35AC9">
            <w:pPr>
              <w:spacing w:before="60" w:after="60"/>
            </w:pPr>
          </w:p>
        </w:tc>
      </w:tr>
      <w:tr w:rsidR="00E35AC9" w14:paraId="416796B5" w14:textId="77777777">
        <w:trPr>
          <w:jc w:val="center"/>
        </w:trPr>
        <w:tc>
          <w:tcPr>
            <w:tcW w:w="4176" w:type="dxa"/>
            <w:shd w:val="clear" w:color="auto" w:fill="F4F3EF"/>
          </w:tcPr>
          <w:p w14:paraId="3BF8D82B" w14:textId="77777777" w:rsidR="00E35AC9" w:rsidRDefault="00B2000F">
            <w:pPr>
              <w:spacing w:before="60" w:after="60"/>
            </w:pPr>
            <w:r>
              <w:rPr>
                <w:sz w:val="19"/>
              </w:rPr>
              <w:t>Participant gender, if you wish to provide it</w:t>
            </w:r>
          </w:p>
        </w:tc>
        <w:tc>
          <w:tcPr>
            <w:tcW w:w="5184" w:type="dxa"/>
            <w:shd w:val="clear" w:color="auto" w:fill="F4F3EF"/>
          </w:tcPr>
          <w:p w14:paraId="5489B167" w14:textId="77777777" w:rsidR="00E35AC9" w:rsidRDefault="00E35AC9">
            <w:pPr>
              <w:spacing w:before="60" w:after="60"/>
            </w:pPr>
          </w:p>
        </w:tc>
      </w:tr>
    </w:tbl>
    <w:p w14:paraId="3E0D72DF" w14:textId="77777777" w:rsidR="00E35AC9" w:rsidRDefault="00B2000F">
      <w:r>
        <w:rPr>
          <w:color w:val="5A5852"/>
          <w:sz w:val="19"/>
        </w:rPr>
        <w:t>The League places participants by age and by developmental readiness. Age divisions serve children six through eighteen.</w:t>
      </w:r>
    </w:p>
    <w:p w14:paraId="24FCBC0A" w14:textId="77777777" w:rsidR="00E35AC9" w:rsidRDefault="00B2000F">
      <w:pPr>
        <w:keepNext/>
        <w:pBdr>
          <w:bottom w:val="single" w:sz="6" w:space="3" w:color="C9C6BF"/>
        </w:pBdr>
        <w:spacing w:before="320" w:after="100"/>
      </w:pPr>
      <w:r>
        <w:rPr>
          <w:b/>
          <w:color w:val="01696F"/>
          <w:sz w:val="28"/>
        </w:rPr>
        <w:t>Section 2 — Parent or Legal Guardian</w:t>
      </w:r>
    </w:p>
    <w:tbl>
      <w:tblPr>
        <w:tblStyle w:val="TableGrid"/>
        <w:tblW w:w="0" w:type="auto"/>
        <w:jc w:val="center"/>
        <w:tblLayout w:type="fixed"/>
        <w:tblLook w:val="04A0" w:firstRow="1" w:lastRow="0" w:firstColumn="1" w:lastColumn="0" w:noHBand="0" w:noVBand="1"/>
      </w:tblPr>
      <w:tblGrid>
        <w:gridCol w:w="2664"/>
        <w:gridCol w:w="3384"/>
        <w:gridCol w:w="3312"/>
      </w:tblGrid>
      <w:tr w:rsidR="00E35AC9" w14:paraId="43CCD59E" w14:textId="77777777">
        <w:trPr>
          <w:tblHeader/>
          <w:jc w:val="center"/>
        </w:trPr>
        <w:tc>
          <w:tcPr>
            <w:tcW w:w="2664" w:type="dxa"/>
            <w:shd w:val="clear" w:color="auto" w:fill="01696F"/>
          </w:tcPr>
          <w:p w14:paraId="0EC69C1C" w14:textId="77777777" w:rsidR="00E35AC9" w:rsidRDefault="00E35AC9">
            <w:pPr>
              <w:spacing w:before="60" w:after="60"/>
            </w:pPr>
          </w:p>
        </w:tc>
        <w:tc>
          <w:tcPr>
            <w:tcW w:w="3384" w:type="dxa"/>
            <w:shd w:val="clear" w:color="auto" w:fill="01696F"/>
          </w:tcPr>
          <w:p w14:paraId="745F94CB" w14:textId="77777777" w:rsidR="00E35AC9" w:rsidRDefault="00B2000F">
            <w:pPr>
              <w:spacing w:before="60" w:after="60"/>
            </w:pPr>
            <w:r>
              <w:rPr>
                <w:b/>
                <w:color w:val="FFFFFF"/>
                <w:sz w:val="19"/>
              </w:rPr>
              <w:t>Parent / guardian 1</w:t>
            </w:r>
          </w:p>
        </w:tc>
        <w:tc>
          <w:tcPr>
            <w:tcW w:w="3312" w:type="dxa"/>
            <w:shd w:val="clear" w:color="auto" w:fill="01696F"/>
          </w:tcPr>
          <w:p w14:paraId="11DC198C" w14:textId="77777777" w:rsidR="00E35AC9" w:rsidRDefault="00B2000F">
            <w:pPr>
              <w:spacing w:before="60" w:after="60"/>
            </w:pPr>
            <w:r>
              <w:rPr>
                <w:b/>
                <w:color w:val="FFFFFF"/>
                <w:sz w:val="19"/>
              </w:rPr>
              <w:t>Parent / guardian 2</w:t>
            </w:r>
          </w:p>
        </w:tc>
      </w:tr>
      <w:tr w:rsidR="00E35AC9" w14:paraId="5424A7F1" w14:textId="77777777">
        <w:trPr>
          <w:jc w:val="center"/>
        </w:trPr>
        <w:tc>
          <w:tcPr>
            <w:tcW w:w="2664" w:type="dxa"/>
          </w:tcPr>
          <w:p w14:paraId="242BEC5C" w14:textId="77777777" w:rsidR="00E35AC9" w:rsidRDefault="00B2000F">
            <w:pPr>
              <w:spacing w:before="60" w:after="60"/>
            </w:pPr>
            <w:r>
              <w:rPr>
                <w:b/>
                <w:sz w:val="19"/>
              </w:rPr>
              <w:t>Full name</w:t>
            </w:r>
          </w:p>
        </w:tc>
        <w:tc>
          <w:tcPr>
            <w:tcW w:w="3384" w:type="dxa"/>
          </w:tcPr>
          <w:p w14:paraId="441756B8" w14:textId="77777777" w:rsidR="00E35AC9" w:rsidRDefault="00E35AC9">
            <w:pPr>
              <w:spacing w:before="60" w:after="60"/>
            </w:pPr>
          </w:p>
        </w:tc>
        <w:tc>
          <w:tcPr>
            <w:tcW w:w="3312" w:type="dxa"/>
          </w:tcPr>
          <w:p w14:paraId="4E66ADC1" w14:textId="77777777" w:rsidR="00E35AC9" w:rsidRDefault="00E35AC9">
            <w:pPr>
              <w:spacing w:before="60" w:after="60"/>
            </w:pPr>
          </w:p>
        </w:tc>
      </w:tr>
      <w:tr w:rsidR="00E35AC9" w14:paraId="6213342E" w14:textId="77777777">
        <w:trPr>
          <w:jc w:val="center"/>
        </w:trPr>
        <w:tc>
          <w:tcPr>
            <w:tcW w:w="2664" w:type="dxa"/>
            <w:shd w:val="clear" w:color="auto" w:fill="F4F3EF"/>
          </w:tcPr>
          <w:p w14:paraId="1D4BB8CC" w14:textId="77777777" w:rsidR="00E35AC9" w:rsidRDefault="00B2000F">
            <w:pPr>
              <w:spacing w:before="60" w:after="60"/>
            </w:pPr>
            <w:r>
              <w:rPr>
                <w:b/>
                <w:sz w:val="19"/>
              </w:rPr>
              <w:t>Relationship to participant</w:t>
            </w:r>
          </w:p>
        </w:tc>
        <w:tc>
          <w:tcPr>
            <w:tcW w:w="3384" w:type="dxa"/>
            <w:shd w:val="clear" w:color="auto" w:fill="F4F3EF"/>
          </w:tcPr>
          <w:p w14:paraId="7CFD2154" w14:textId="77777777" w:rsidR="00E35AC9" w:rsidRDefault="00E35AC9">
            <w:pPr>
              <w:spacing w:before="60" w:after="60"/>
            </w:pPr>
          </w:p>
        </w:tc>
        <w:tc>
          <w:tcPr>
            <w:tcW w:w="3312" w:type="dxa"/>
            <w:shd w:val="clear" w:color="auto" w:fill="F4F3EF"/>
          </w:tcPr>
          <w:p w14:paraId="15F48EB3" w14:textId="77777777" w:rsidR="00E35AC9" w:rsidRDefault="00E35AC9">
            <w:pPr>
              <w:spacing w:before="60" w:after="60"/>
            </w:pPr>
          </w:p>
        </w:tc>
      </w:tr>
      <w:tr w:rsidR="00E35AC9" w14:paraId="7990539D" w14:textId="77777777">
        <w:trPr>
          <w:jc w:val="center"/>
        </w:trPr>
        <w:tc>
          <w:tcPr>
            <w:tcW w:w="2664" w:type="dxa"/>
          </w:tcPr>
          <w:p w14:paraId="15C5A9AC" w14:textId="77777777" w:rsidR="00E35AC9" w:rsidRDefault="00B2000F">
            <w:pPr>
              <w:spacing w:before="60" w:after="60"/>
            </w:pPr>
            <w:r>
              <w:rPr>
                <w:b/>
                <w:sz w:val="19"/>
              </w:rPr>
              <w:t>Mailing address</w:t>
            </w:r>
          </w:p>
        </w:tc>
        <w:tc>
          <w:tcPr>
            <w:tcW w:w="3384" w:type="dxa"/>
          </w:tcPr>
          <w:p w14:paraId="5B0AE09B" w14:textId="77777777" w:rsidR="00E35AC9" w:rsidRDefault="00E35AC9">
            <w:pPr>
              <w:spacing w:before="60" w:after="60"/>
            </w:pPr>
          </w:p>
        </w:tc>
        <w:tc>
          <w:tcPr>
            <w:tcW w:w="3312" w:type="dxa"/>
          </w:tcPr>
          <w:p w14:paraId="4B579232" w14:textId="77777777" w:rsidR="00E35AC9" w:rsidRDefault="00E35AC9">
            <w:pPr>
              <w:spacing w:before="60" w:after="60"/>
            </w:pPr>
          </w:p>
        </w:tc>
      </w:tr>
      <w:tr w:rsidR="00E35AC9" w14:paraId="332E0573" w14:textId="77777777">
        <w:trPr>
          <w:jc w:val="center"/>
        </w:trPr>
        <w:tc>
          <w:tcPr>
            <w:tcW w:w="2664" w:type="dxa"/>
            <w:shd w:val="clear" w:color="auto" w:fill="F4F3EF"/>
          </w:tcPr>
          <w:p w14:paraId="30E4AADE" w14:textId="77777777" w:rsidR="00E35AC9" w:rsidRDefault="00B2000F">
            <w:pPr>
              <w:spacing w:before="60" w:after="60"/>
            </w:pPr>
            <w:r>
              <w:rPr>
                <w:b/>
                <w:sz w:val="19"/>
              </w:rPr>
              <w:t>City, state, ZIP</w:t>
            </w:r>
          </w:p>
        </w:tc>
        <w:tc>
          <w:tcPr>
            <w:tcW w:w="3384" w:type="dxa"/>
            <w:shd w:val="clear" w:color="auto" w:fill="F4F3EF"/>
          </w:tcPr>
          <w:p w14:paraId="4F7BD1CD" w14:textId="77777777" w:rsidR="00E35AC9" w:rsidRDefault="00E35AC9">
            <w:pPr>
              <w:spacing w:before="60" w:after="60"/>
            </w:pPr>
          </w:p>
        </w:tc>
        <w:tc>
          <w:tcPr>
            <w:tcW w:w="3312" w:type="dxa"/>
            <w:shd w:val="clear" w:color="auto" w:fill="F4F3EF"/>
          </w:tcPr>
          <w:p w14:paraId="5C2C866E" w14:textId="77777777" w:rsidR="00E35AC9" w:rsidRDefault="00E35AC9">
            <w:pPr>
              <w:spacing w:before="60" w:after="60"/>
            </w:pPr>
          </w:p>
        </w:tc>
      </w:tr>
      <w:tr w:rsidR="00E35AC9" w14:paraId="165F662F" w14:textId="77777777">
        <w:trPr>
          <w:jc w:val="center"/>
        </w:trPr>
        <w:tc>
          <w:tcPr>
            <w:tcW w:w="2664" w:type="dxa"/>
          </w:tcPr>
          <w:p w14:paraId="0793DE4E" w14:textId="77777777" w:rsidR="00E35AC9" w:rsidRDefault="00B2000F">
            <w:pPr>
              <w:spacing w:before="60" w:after="60"/>
            </w:pPr>
            <w:r>
              <w:rPr>
                <w:b/>
                <w:sz w:val="19"/>
              </w:rPr>
              <w:t>Mobile phone</w:t>
            </w:r>
          </w:p>
        </w:tc>
        <w:tc>
          <w:tcPr>
            <w:tcW w:w="3384" w:type="dxa"/>
          </w:tcPr>
          <w:p w14:paraId="4EC3FB6D" w14:textId="77777777" w:rsidR="00E35AC9" w:rsidRDefault="00E35AC9">
            <w:pPr>
              <w:spacing w:before="60" w:after="60"/>
            </w:pPr>
          </w:p>
        </w:tc>
        <w:tc>
          <w:tcPr>
            <w:tcW w:w="3312" w:type="dxa"/>
          </w:tcPr>
          <w:p w14:paraId="4F915B10" w14:textId="77777777" w:rsidR="00E35AC9" w:rsidRDefault="00E35AC9">
            <w:pPr>
              <w:spacing w:before="60" w:after="60"/>
            </w:pPr>
          </w:p>
        </w:tc>
      </w:tr>
      <w:tr w:rsidR="00E35AC9" w14:paraId="2E70E00E" w14:textId="77777777">
        <w:trPr>
          <w:jc w:val="center"/>
        </w:trPr>
        <w:tc>
          <w:tcPr>
            <w:tcW w:w="2664" w:type="dxa"/>
            <w:shd w:val="clear" w:color="auto" w:fill="F4F3EF"/>
          </w:tcPr>
          <w:p w14:paraId="64DFC5BB" w14:textId="77777777" w:rsidR="00E35AC9" w:rsidRDefault="00B2000F">
            <w:pPr>
              <w:spacing w:before="60" w:after="60"/>
            </w:pPr>
            <w:r>
              <w:rPr>
                <w:b/>
                <w:sz w:val="19"/>
              </w:rPr>
              <w:t>Email</w:t>
            </w:r>
          </w:p>
        </w:tc>
        <w:tc>
          <w:tcPr>
            <w:tcW w:w="3384" w:type="dxa"/>
            <w:shd w:val="clear" w:color="auto" w:fill="F4F3EF"/>
          </w:tcPr>
          <w:p w14:paraId="77B17AA9" w14:textId="77777777" w:rsidR="00E35AC9" w:rsidRDefault="00E35AC9">
            <w:pPr>
              <w:spacing w:before="60" w:after="60"/>
            </w:pPr>
          </w:p>
        </w:tc>
        <w:tc>
          <w:tcPr>
            <w:tcW w:w="3312" w:type="dxa"/>
            <w:shd w:val="clear" w:color="auto" w:fill="F4F3EF"/>
          </w:tcPr>
          <w:p w14:paraId="6EBB9C87" w14:textId="77777777" w:rsidR="00E35AC9" w:rsidRDefault="00E35AC9">
            <w:pPr>
              <w:spacing w:before="60" w:after="60"/>
            </w:pPr>
          </w:p>
        </w:tc>
      </w:tr>
      <w:tr w:rsidR="00E35AC9" w14:paraId="6DE6FEE8" w14:textId="77777777">
        <w:trPr>
          <w:jc w:val="center"/>
        </w:trPr>
        <w:tc>
          <w:tcPr>
            <w:tcW w:w="2664" w:type="dxa"/>
          </w:tcPr>
          <w:p w14:paraId="3B503A0D" w14:textId="77777777" w:rsidR="00E35AC9" w:rsidRDefault="00B2000F">
            <w:pPr>
              <w:spacing w:before="60" w:after="60"/>
            </w:pPr>
            <w:r>
              <w:rPr>
                <w:b/>
                <w:sz w:val="19"/>
              </w:rPr>
              <w:lastRenderedPageBreak/>
              <w:t>Employer and work phone</w:t>
            </w:r>
          </w:p>
        </w:tc>
        <w:tc>
          <w:tcPr>
            <w:tcW w:w="3384" w:type="dxa"/>
          </w:tcPr>
          <w:p w14:paraId="0FCFCAB5" w14:textId="77777777" w:rsidR="00E35AC9" w:rsidRDefault="00E35AC9">
            <w:pPr>
              <w:spacing w:before="60" w:after="60"/>
            </w:pPr>
          </w:p>
        </w:tc>
        <w:tc>
          <w:tcPr>
            <w:tcW w:w="3312" w:type="dxa"/>
          </w:tcPr>
          <w:p w14:paraId="31A04E42" w14:textId="77777777" w:rsidR="00E35AC9" w:rsidRDefault="00E35AC9">
            <w:pPr>
              <w:spacing w:before="60" w:after="60"/>
            </w:pPr>
          </w:p>
        </w:tc>
      </w:tr>
    </w:tbl>
    <w:p w14:paraId="51CE0EAE" w14:textId="77777777" w:rsidR="00E35AC9" w:rsidRDefault="00B2000F">
      <w:pPr>
        <w:spacing w:after="40"/>
      </w:pPr>
      <w:r>
        <w:t>Custody or contact restrictions the League should be aware of, if any:</w:t>
      </w:r>
    </w:p>
    <w:p w14:paraId="6916018D" w14:textId="77777777" w:rsidR="00E35AC9" w:rsidRDefault="00B2000F">
      <w:pPr>
        <w:spacing w:after="160"/>
      </w:pPr>
      <w:r>
        <w:t>______________________________________________________________________________________</w:t>
      </w:r>
    </w:p>
    <w:p w14:paraId="0C465DFC" w14:textId="77777777" w:rsidR="00E35AC9" w:rsidRDefault="00B2000F">
      <w:pPr>
        <w:spacing w:after="160"/>
      </w:pPr>
      <w:r>
        <w:t>______________________________________________________________________________________</w:t>
      </w:r>
    </w:p>
    <w:p w14:paraId="02904546" w14:textId="77777777" w:rsidR="00E35AC9" w:rsidRDefault="00B2000F">
      <w:pPr>
        <w:keepNext/>
        <w:pBdr>
          <w:bottom w:val="single" w:sz="6" w:space="3" w:color="C9C6BF"/>
        </w:pBdr>
        <w:spacing w:before="320" w:after="100"/>
      </w:pPr>
      <w:r>
        <w:rPr>
          <w:b/>
          <w:color w:val="01696F"/>
          <w:sz w:val="28"/>
        </w:rPr>
        <w:t>Section 3 — Emergency Contacts</w:t>
      </w:r>
    </w:p>
    <w:p w14:paraId="73BE2ECC" w14:textId="77777777" w:rsidR="00E35AC9" w:rsidRDefault="00B2000F">
      <w:r>
        <w:rPr>
          <w:color w:val="5A5852"/>
          <w:sz w:val="20"/>
        </w:rPr>
        <w:t>List two people other than the parents or guardians above who may be contacted and who may authorize care if you cannot be reached.</w:t>
      </w:r>
    </w:p>
    <w:tbl>
      <w:tblPr>
        <w:tblStyle w:val="TableGrid"/>
        <w:tblW w:w="0" w:type="auto"/>
        <w:jc w:val="center"/>
        <w:tblLayout w:type="fixed"/>
        <w:tblLook w:val="04A0" w:firstRow="1" w:lastRow="0" w:firstColumn="1" w:lastColumn="0" w:noHBand="0" w:noVBand="1"/>
      </w:tblPr>
      <w:tblGrid>
        <w:gridCol w:w="2664"/>
        <w:gridCol w:w="3384"/>
        <w:gridCol w:w="3312"/>
      </w:tblGrid>
      <w:tr w:rsidR="00E35AC9" w14:paraId="4066EA72" w14:textId="77777777">
        <w:trPr>
          <w:tblHeader/>
          <w:jc w:val="center"/>
        </w:trPr>
        <w:tc>
          <w:tcPr>
            <w:tcW w:w="2664" w:type="dxa"/>
            <w:shd w:val="clear" w:color="auto" w:fill="01696F"/>
          </w:tcPr>
          <w:p w14:paraId="621633EF" w14:textId="77777777" w:rsidR="00E35AC9" w:rsidRDefault="00E35AC9">
            <w:pPr>
              <w:spacing w:before="60" w:after="60"/>
            </w:pPr>
          </w:p>
        </w:tc>
        <w:tc>
          <w:tcPr>
            <w:tcW w:w="3384" w:type="dxa"/>
            <w:shd w:val="clear" w:color="auto" w:fill="01696F"/>
          </w:tcPr>
          <w:p w14:paraId="08D330EB" w14:textId="77777777" w:rsidR="00E35AC9" w:rsidRDefault="00B2000F">
            <w:pPr>
              <w:spacing w:before="60" w:after="60"/>
            </w:pPr>
            <w:r>
              <w:rPr>
                <w:b/>
                <w:color w:val="FFFFFF"/>
                <w:sz w:val="19"/>
              </w:rPr>
              <w:t>Contact 1</w:t>
            </w:r>
          </w:p>
        </w:tc>
        <w:tc>
          <w:tcPr>
            <w:tcW w:w="3312" w:type="dxa"/>
            <w:shd w:val="clear" w:color="auto" w:fill="01696F"/>
          </w:tcPr>
          <w:p w14:paraId="290859BA" w14:textId="77777777" w:rsidR="00E35AC9" w:rsidRDefault="00B2000F">
            <w:pPr>
              <w:spacing w:before="60" w:after="60"/>
            </w:pPr>
            <w:r>
              <w:rPr>
                <w:b/>
                <w:color w:val="FFFFFF"/>
                <w:sz w:val="19"/>
              </w:rPr>
              <w:t>Contact 2</w:t>
            </w:r>
          </w:p>
        </w:tc>
      </w:tr>
      <w:tr w:rsidR="00E35AC9" w14:paraId="174F804E" w14:textId="77777777">
        <w:trPr>
          <w:jc w:val="center"/>
        </w:trPr>
        <w:tc>
          <w:tcPr>
            <w:tcW w:w="2664" w:type="dxa"/>
          </w:tcPr>
          <w:p w14:paraId="473CE1E5" w14:textId="77777777" w:rsidR="00E35AC9" w:rsidRDefault="00B2000F">
            <w:pPr>
              <w:spacing w:before="60" w:after="60"/>
            </w:pPr>
            <w:r>
              <w:rPr>
                <w:b/>
                <w:sz w:val="19"/>
              </w:rPr>
              <w:t>Full name</w:t>
            </w:r>
          </w:p>
        </w:tc>
        <w:tc>
          <w:tcPr>
            <w:tcW w:w="3384" w:type="dxa"/>
          </w:tcPr>
          <w:p w14:paraId="05B2D6CD" w14:textId="77777777" w:rsidR="00E35AC9" w:rsidRDefault="00E35AC9">
            <w:pPr>
              <w:spacing w:before="60" w:after="60"/>
            </w:pPr>
          </w:p>
        </w:tc>
        <w:tc>
          <w:tcPr>
            <w:tcW w:w="3312" w:type="dxa"/>
          </w:tcPr>
          <w:p w14:paraId="38E72A53" w14:textId="77777777" w:rsidR="00E35AC9" w:rsidRDefault="00E35AC9">
            <w:pPr>
              <w:spacing w:before="60" w:after="60"/>
            </w:pPr>
          </w:p>
        </w:tc>
      </w:tr>
      <w:tr w:rsidR="00E35AC9" w14:paraId="6E558D80" w14:textId="77777777">
        <w:trPr>
          <w:jc w:val="center"/>
        </w:trPr>
        <w:tc>
          <w:tcPr>
            <w:tcW w:w="2664" w:type="dxa"/>
            <w:shd w:val="clear" w:color="auto" w:fill="F4F3EF"/>
          </w:tcPr>
          <w:p w14:paraId="5FF9F51E" w14:textId="77777777" w:rsidR="00E35AC9" w:rsidRDefault="00B2000F">
            <w:pPr>
              <w:spacing w:before="60" w:after="60"/>
            </w:pPr>
            <w:r>
              <w:rPr>
                <w:b/>
                <w:sz w:val="19"/>
              </w:rPr>
              <w:t>Relationship</w:t>
            </w:r>
          </w:p>
        </w:tc>
        <w:tc>
          <w:tcPr>
            <w:tcW w:w="3384" w:type="dxa"/>
            <w:shd w:val="clear" w:color="auto" w:fill="F4F3EF"/>
          </w:tcPr>
          <w:p w14:paraId="133D765D" w14:textId="77777777" w:rsidR="00E35AC9" w:rsidRDefault="00E35AC9">
            <w:pPr>
              <w:spacing w:before="60" w:after="60"/>
            </w:pPr>
          </w:p>
        </w:tc>
        <w:tc>
          <w:tcPr>
            <w:tcW w:w="3312" w:type="dxa"/>
            <w:shd w:val="clear" w:color="auto" w:fill="F4F3EF"/>
          </w:tcPr>
          <w:p w14:paraId="37F287EE" w14:textId="77777777" w:rsidR="00E35AC9" w:rsidRDefault="00E35AC9">
            <w:pPr>
              <w:spacing w:before="60" w:after="60"/>
            </w:pPr>
          </w:p>
        </w:tc>
      </w:tr>
      <w:tr w:rsidR="00E35AC9" w14:paraId="266EEA7D" w14:textId="77777777">
        <w:trPr>
          <w:jc w:val="center"/>
        </w:trPr>
        <w:tc>
          <w:tcPr>
            <w:tcW w:w="2664" w:type="dxa"/>
          </w:tcPr>
          <w:p w14:paraId="632251BF" w14:textId="77777777" w:rsidR="00E35AC9" w:rsidRDefault="00B2000F">
            <w:pPr>
              <w:spacing w:before="60" w:after="60"/>
            </w:pPr>
            <w:r>
              <w:rPr>
                <w:b/>
                <w:sz w:val="19"/>
              </w:rPr>
              <w:t>Phone</w:t>
            </w:r>
          </w:p>
        </w:tc>
        <w:tc>
          <w:tcPr>
            <w:tcW w:w="3384" w:type="dxa"/>
          </w:tcPr>
          <w:p w14:paraId="36A6FC1B" w14:textId="77777777" w:rsidR="00E35AC9" w:rsidRDefault="00E35AC9">
            <w:pPr>
              <w:spacing w:before="60" w:after="60"/>
            </w:pPr>
          </w:p>
        </w:tc>
        <w:tc>
          <w:tcPr>
            <w:tcW w:w="3312" w:type="dxa"/>
          </w:tcPr>
          <w:p w14:paraId="3F226AFB" w14:textId="77777777" w:rsidR="00E35AC9" w:rsidRDefault="00E35AC9">
            <w:pPr>
              <w:spacing w:before="60" w:after="60"/>
            </w:pPr>
          </w:p>
        </w:tc>
      </w:tr>
      <w:tr w:rsidR="00E35AC9" w14:paraId="54FBD103" w14:textId="77777777">
        <w:trPr>
          <w:jc w:val="center"/>
        </w:trPr>
        <w:tc>
          <w:tcPr>
            <w:tcW w:w="2664" w:type="dxa"/>
            <w:shd w:val="clear" w:color="auto" w:fill="F4F3EF"/>
          </w:tcPr>
          <w:p w14:paraId="082685F2" w14:textId="77777777" w:rsidR="00E35AC9" w:rsidRDefault="00B2000F">
            <w:pPr>
              <w:spacing w:before="60" w:after="60"/>
            </w:pPr>
            <w:r>
              <w:rPr>
                <w:b/>
                <w:sz w:val="19"/>
              </w:rPr>
              <w:t>Alternate phone</w:t>
            </w:r>
          </w:p>
        </w:tc>
        <w:tc>
          <w:tcPr>
            <w:tcW w:w="3384" w:type="dxa"/>
            <w:shd w:val="clear" w:color="auto" w:fill="F4F3EF"/>
          </w:tcPr>
          <w:p w14:paraId="48ED41CC" w14:textId="77777777" w:rsidR="00E35AC9" w:rsidRDefault="00E35AC9">
            <w:pPr>
              <w:spacing w:before="60" w:after="60"/>
            </w:pPr>
          </w:p>
        </w:tc>
        <w:tc>
          <w:tcPr>
            <w:tcW w:w="3312" w:type="dxa"/>
            <w:shd w:val="clear" w:color="auto" w:fill="F4F3EF"/>
          </w:tcPr>
          <w:p w14:paraId="51020161" w14:textId="77777777" w:rsidR="00E35AC9" w:rsidRDefault="00E35AC9">
            <w:pPr>
              <w:spacing w:before="60" w:after="60"/>
            </w:pPr>
          </w:p>
        </w:tc>
      </w:tr>
    </w:tbl>
    <w:p w14:paraId="5B8E33B5" w14:textId="77777777" w:rsidR="00E35AC9" w:rsidRDefault="00B2000F">
      <w:pPr>
        <w:spacing w:after="40"/>
      </w:pPr>
      <w:r>
        <w:t>Persons authorized to pick up the participant:</w:t>
      </w:r>
    </w:p>
    <w:p w14:paraId="79629BDD" w14:textId="77777777" w:rsidR="00E35AC9" w:rsidRDefault="00B2000F">
      <w:pPr>
        <w:spacing w:after="160"/>
      </w:pPr>
      <w:r>
        <w:t>______________________________________________________________________________________</w:t>
      </w:r>
    </w:p>
    <w:p w14:paraId="570269D1" w14:textId="77777777" w:rsidR="00E35AC9" w:rsidRDefault="00B2000F">
      <w:pPr>
        <w:spacing w:after="160"/>
      </w:pPr>
      <w:r>
        <w:t>______________________________________________________________________________________</w:t>
      </w:r>
    </w:p>
    <w:p w14:paraId="12A24C92" w14:textId="77777777" w:rsidR="00E35AC9" w:rsidRDefault="00B2000F">
      <w:pPr>
        <w:keepNext/>
        <w:pBdr>
          <w:bottom w:val="single" w:sz="6" w:space="3" w:color="C9C6BF"/>
        </w:pBdr>
        <w:spacing w:before="320" w:after="100"/>
      </w:pPr>
      <w:r>
        <w:rPr>
          <w:b/>
          <w:color w:val="01696F"/>
          <w:sz w:val="28"/>
        </w:rPr>
        <w:t>Section 4 — Medical Information</w:t>
      </w:r>
    </w:p>
    <w:tbl>
      <w:tblPr>
        <w:tblStyle w:val="TableGrid"/>
        <w:tblW w:w="0" w:type="auto"/>
        <w:jc w:val="center"/>
        <w:tblLayout w:type="fixed"/>
        <w:tblLook w:val="04A0" w:firstRow="1" w:lastRow="0" w:firstColumn="1" w:lastColumn="0" w:noHBand="0" w:noVBand="1"/>
      </w:tblPr>
      <w:tblGrid>
        <w:gridCol w:w="4176"/>
        <w:gridCol w:w="5184"/>
      </w:tblGrid>
      <w:tr w:rsidR="00E35AC9" w14:paraId="0B4C6427" w14:textId="77777777">
        <w:trPr>
          <w:jc w:val="center"/>
        </w:trPr>
        <w:tc>
          <w:tcPr>
            <w:tcW w:w="4176" w:type="dxa"/>
            <w:shd w:val="clear" w:color="auto" w:fill="F4F3EF"/>
          </w:tcPr>
          <w:p w14:paraId="7760481D" w14:textId="77777777" w:rsidR="00E35AC9" w:rsidRDefault="00B2000F">
            <w:pPr>
              <w:spacing w:before="60" w:after="60"/>
            </w:pPr>
            <w:r>
              <w:rPr>
                <w:sz w:val="19"/>
              </w:rPr>
              <w:t>Physician or clinic</w:t>
            </w:r>
          </w:p>
        </w:tc>
        <w:tc>
          <w:tcPr>
            <w:tcW w:w="5184" w:type="dxa"/>
            <w:shd w:val="clear" w:color="auto" w:fill="F4F3EF"/>
          </w:tcPr>
          <w:p w14:paraId="43BB80E3" w14:textId="77777777" w:rsidR="00E35AC9" w:rsidRDefault="00E35AC9">
            <w:pPr>
              <w:spacing w:before="60" w:after="60"/>
            </w:pPr>
          </w:p>
        </w:tc>
      </w:tr>
      <w:tr w:rsidR="00E35AC9" w14:paraId="1BE272F1" w14:textId="77777777">
        <w:trPr>
          <w:jc w:val="center"/>
        </w:trPr>
        <w:tc>
          <w:tcPr>
            <w:tcW w:w="4176" w:type="dxa"/>
          </w:tcPr>
          <w:p w14:paraId="0CAADDEC" w14:textId="77777777" w:rsidR="00E35AC9" w:rsidRDefault="00B2000F">
            <w:pPr>
              <w:spacing w:before="60" w:after="60"/>
            </w:pPr>
            <w:r>
              <w:rPr>
                <w:sz w:val="19"/>
              </w:rPr>
              <w:t>Physician phone</w:t>
            </w:r>
          </w:p>
        </w:tc>
        <w:tc>
          <w:tcPr>
            <w:tcW w:w="5184" w:type="dxa"/>
          </w:tcPr>
          <w:p w14:paraId="12107197" w14:textId="77777777" w:rsidR="00E35AC9" w:rsidRDefault="00E35AC9">
            <w:pPr>
              <w:spacing w:before="60" w:after="60"/>
            </w:pPr>
          </w:p>
        </w:tc>
      </w:tr>
      <w:tr w:rsidR="00E35AC9" w14:paraId="79C029E8" w14:textId="77777777">
        <w:trPr>
          <w:jc w:val="center"/>
        </w:trPr>
        <w:tc>
          <w:tcPr>
            <w:tcW w:w="4176" w:type="dxa"/>
            <w:shd w:val="clear" w:color="auto" w:fill="F4F3EF"/>
          </w:tcPr>
          <w:p w14:paraId="59604D28" w14:textId="77777777" w:rsidR="00E35AC9" w:rsidRDefault="00B2000F">
            <w:pPr>
              <w:spacing w:before="60" w:after="60"/>
            </w:pPr>
            <w:r>
              <w:rPr>
                <w:sz w:val="19"/>
              </w:rPr>
              <w:t>Health insurance carrier</w:t>
            </w:r>
          </w:p>
        </w:tc>
        <w:tc>
          <w:tcPr>
            <w:tcW w:w="5184" w:type="dxa"/>
            <w:shd w:val="clear" w:color="auto" w:fill="F4F3EF"/>
          </w:tcPr>
          <w:p w14:paraId="5E7CEDEB" w14:textId="77777777" w:rsidR="00E35AC9" w:rsidRDefault="00E35AC9">
            <w:pPr>
              <w:spacing w:before="60" w:after="60"/>
            </w:pPr>
          </w:p>
        </w:tc>
      </w:tr>
      <w:tr w:rsidR="00E35AC9" w14:paraId="1D3EBD96" w14:textId="77777777">
        <w:trPr>
          <w:jc w:val="center"/>
        </w:trPr>
        <w:tc>
          <w:tcPr>
            <w:tcW w:w="4176" w:type="dxa"/>
          </w:tcPr>
          <w:p w14:paraId="5C14ABCE" w14:textId="77777777" w:rsidR="00E35AC9" w:rsidRDefault="00B2000F">
            <w:pPr>
              <w:spacing w:before="60" w:after="60"/>
            </w:pPr>
            <w:r>
              <w:rPr>
                <w:sz w:val="19"/>
              </w:rPr>
              <w:t>Policy or member number</w:t>
            </w:r>
          </w:p>
        </w:tc>
        <w:tc>
          <w:tcPr>
            <w:tcW w:w="5184" w:type="dxa"/>
          </w:tcPr>
          <w:p w14:paraId="200FE7DD" w14:textId="77777777" w:rsidR="00E35AC9" w:rsidRDefault="00E35AC9">
            <w:pPr>
              <w:spacing w:before="60" w:after="60"/>
            </w:pPr>
          </w:p>
        </w:tc>
      </w:tr>
      <w:tr w:rsidR="00E35AC9" w14:paraId="48DFB5A4" w14:textId="77777777">
        <w:trPr>
          <w:jc w:val="center"/>
        </w:trPr>
        <w:tc>
          <w:tcPr>
            <w:tcW w:w="4176" w:type="dxa"/>
            <w:shd w:val="clear" w:color="auto" w:fill="F4F3EF"/>
          </w:tcPr>
          <w:p w14:paraId="0AFBF518" w14:textId="77777777" w:rsidR="00E35AC9" w:rsidRDefault="00B2000F">
            <w:pPr>
              <w:spacing w:before="60" w:after="60"/>
            </w:pPr>
            <w:r>
              <w:rPr>
                <w:sz w:val="19"/>
              </w:rPr>
              <w:t>Preferred hospital</w:t>
            </w:r>
          </w:p>
        </w:tc>
        <w:tc>
          <w:tcPr>
            <w:tcW w:w="5184" w:type="dxa"/>
            <w:shd w:val="clear" w:color="auto" w:fill="F4F3EF"/>
          </w:tcPr>
          <w:p w14:paraId="7EF645C6" w14:textId="77777777" w:rsidR="00E35AC9" w:rsidRDefault="00E35AC9">
            <w:pPr>
              <w:spacing w:before="60" w:after="60"/>
            </w:pPr>
          </w:p>
        </w:tc>
      </w:tr>
    </w:tbl>
    <w:p w14:paraId="49482008" w14:textId="77777777" w:rsidR="00E35AC9" w:rsidRDefault="00B2000F">
      <w:pPr>
        <w:spacing w:after="40"/>
      </w:pPr>
      <w:r>
        <w:t>Allergies, including food, medication, insect, and environmental, and the reaction to expect:</w:t>
      </w:r>
    </w:p>
    <w:p w14:paraId="6F01A95F" w14:textId="77777777" w:rsidR="00E35AC9" w:rsidRDefault="00B2000F">
      <w:pPr>
        <w:spacing w:after="160"/>
      </w:pPr>
      <w:r>
        <w:t>______________________________________________________________________________________</w:t>
      </w:r>
    </w:p>
    <w:p w14:paraId="2DCB92E1" w14:textId="77777777" w:rsidR="00E35AC9" w:rsidRDefault="00B2000F">
      <w:pPr>
        <w:spacing w:after="160"/>
      </w:pPr>
      <w:r>
        <w:t>______________________________________________________________________________________</w:t>
      </w:r>
    </w:p>
    <w:p w14:paraId="75CE94D5" w14:textId="77777777" w:rsidR="00E35AC9" w:rsidRDefault="00B2000F">
      <w:pPr>
        <w:spacing w:after="40"/>
      </w:pPr>
      <w:r>
        <w:t>Current medications, dosage, and whether any must be available during activity, such as an inhaler or epinephrine auto-injector:</w:t>
      </w:r>
    </w:p>
    <w:p w14:paraId="11309A14" w14:textId="77777777" w:rsidR="00E35AC9" w:rsidRDefault="00B2000F">
      <w:pPr>
        <w:spacing w:after="160"/>
      </w:pPr>
      <w:r>
        <w:t>______________________________________________________________________________________</w:t>
      </w:r>
    </w:p>
    <w:p w14:paraId="1093BDEC" w14:textId="77777777" w:rsidR="00E35AC9" w:rsidRDefault="00B2000F">
      <w:pPr>
        <w:spacing w:after="160"/>
      </w:pPr>
      <w:r>
        <w:t>______________________________________________________________________________________</w:t>
      </w:r>
    </w:p>
    <w:p w14:paraId="0EE9B33F" w14:textId="77777777" w:rsidR="00E35AC9" w:rsidRDefault="00B2000F">
      <w:pPr>
        <w:spacing w:after="40"/>
      </w:pPr>
      <w:r>
        <w:t>Chronic or ongoing conditions — asthma, diabetes, seizure disorder, heart condition, ADHD, anxiety, sensory needs, or anything else a coach should understand:</w:t>
      </w:r>
    </w:p>
    <w:p w14:paraId="368E2751" w14:textId="77777777" w:rsidR="00E35AC9" w:rsidRDefault="00B2000F">
      <w:pPr>
        <w:spacing w:after="160"/>
      </w:pPr>
      <w:r>
        <w:lastRenderedPageBreak/>
        <w:t>______________________________________________________________________________________</w:t>
      </w:r>
    </w:p>
    <w:p w14:paraId="06872772" w14:textId="77777777" w:rsidR="00E35AC9" w:rsidRDefault="00B2000F">
      <w:pPr>
        <w:spacing w:after="160"/>
      </w:pPr>
      <w:r>
        <w:t>______________________________________________________________________________________</w:t>
      </w:r>
    </w:p>
    <w:p w14:paraId="0A00EBCD" w14:textId="77777777" w:rsidR="00E35AC9" w:rsidRDefault="00B2000F">
      <w:pPr>
        <w:spacing w:after="40"/>
      </w:pPr>
      <w:r>
        <w:t>Prior injuries, surgeries, or activity restrictions, including any prior concussion and the date:</w:t>
      </w:r>
    </w:p>
    <w:p w14:paraId="6062D177" w14:textId="77777777" w:rsidR="00E35AC9" w:rsidRDefault="00B2000F">
      <w:pPr>
        <w:spacing w:after="160"/>
      </w:pPr>
      <w:r>
        <w:t>______________________________________________________________________________________</w:t>
      </w:r>
    </w:p>
    <w:p w14:paraId="4A0AB2B3" w14:textId="77777777" w:rsidR="00E35AC9" w:rsidRDefault="00B2000F">
      <w:pPr>
        <w:spacing w:after="160"/>
      </w:pPr>
      <w:r>
        <w:t>______________________________________________________________________________________</w:t>
      </w:r>
    </w:p>
    <w:tbl>
      <w:tblPr>
        <w:tblStyle w:val="TableGrid"/>
        <w:tblW w:w="0" w:type="auto"/>
        <w:jc w:val="center"/>
        <w:tblLayout w:type="fixed"/>
        <w:tblLook w:val="04A0" w:firstRow="1" w:lastRow="0" w:firstColumn="1" w:lastColumn="0" w:noHBand="0" w:noVBand="1"/>
      </w:tblPr>
      <w:tblGrid>
        <w:gridCol w:w="6480"/>
        <w:gridCol w:w="2880"/>
      </w:tblGrid>
      <w:tr w:rsidR="00E35AC9" w14:paraId="712CF52F" w14:textId="77777777">
        <w:trPr>
          <w:jc w:val="center"/>
        </w:trPr>
        <w:tc>
          <w:tcPr>
            <w:tcW w:w="6480" w:type="dxa"/>
            <w:shd w:val="clear" w:color="auto" w:fill="F4F3EF"/>
          </w:tcPr>
          <w:p w14:paraId="17764928" w14:textId="77777777" w:rsidR="00E35AC9" w:rsidRDefault="00B2000F">
            <w:pPr>
              <w:spacing w:before="60" w:after="60"/>
            </w:pPr>
            <w:r>
              <w:rPr>
                <w:sz w:val="19"/>
              </w:rPr>
              <w:t>Does the participant carry an inhaler or epinephrine auto-injector to activities?</w:t>
            </w:r>
          </w:p>
        </w:tc>
        <w:tc>
          <w:tcPr>
            <w:tcW w:w="2880" w:type="dxa"/>
            <w:shd w:val="clear" w:color="auto" w:fill="F4F3EF"/>
          </w:tcPr>
          <w:p w14:paraId="2FE14BFD" w14:textId="77777777" w:rsidR="00E35AC9" w:rsidRDefault="00B2000F">
            <w:pPr>
              <w:spacing w:before="60" w:after="60"/>
            </w:pPr>
            <w:r>
              <w:rPr>
                <w:sz w:val="19"/>
              </w:rPr>
              <w:t>☐</w:t>
            </w:r>
            <w:r>
              <w:rPr>
                <w:sz w:val="19"/>
              </w:rPr>
              <w:t xml:space="preserve"> Yes    ☐ No</w:t>
            </w:r>
          </w:p>
        </w:tc>
      </w:tr>
      <w:tr w:rsidR="00E35AC9" w14:paraId="25827486" w14:textId="77777777">
        <w:trPr>
          <w:jc w:val="center"/>
        </w:trPr>
        <w:tc>
          <w:tcPr>
            <w:tcW w:w="6480" w:type="dxa"/>
          </w:tcPr>
          <w:p w14:paraId="64C708D4" w14:textId="77777777" w:rsidR="00E35AC9" w:rsidRDefault="00B2000F">
            <w:pPr>
              <w:spacing w:before="60" w:after="60"/>
            </w:pPr>
            <w:r>
              <w:rPr>
                <w:sz w:val="19"/>
              </w:rPr>
              <w:t>Has the participant had a sports physical or well-child visit within the past 12 months?</w:t>
            </w:r>
          </w:p>
        </w:tc>
        <w:tc>
          <w:tcPr>
            <w:tcW w:w="2880" w:type="dxa"/>
          </w:tcPr>
          <w:p w14:paraId="42AA977D" w14:textId="77777777" w:rsidR="00E35AC9" w:rsidRDefault="00B2000F">
            <w:pPr>
              <w:spacing w:before="60" w:after="60"/>
            </w:pPr>
            <w:r>
              <w:rPr>
                <w:sz w:val="19"/>
              </w:rPr>
              <w:t>☐</w:t>
            </w:r>
            <w:r>
              <w:rPr>
                <w:sz w:val="19"/>
              </w:rPr>
              <w:t xml:space="preserve"> Yes    ☐ No</w:t>
            </w:r>
          </w:p>
        </w:tc>
      </w:tr>
      <w:tr w:rsidR="00E35AC9" w14:paraId="3A294869" w14:textId="77777777">
        <w:trPr>
          <w:jc w:val="center"/>
        </w:trPr>
        <w:tc>
          <w:tcPr>
            <w:tcW w:w="6480" w:type="dxa"/>
            <w:shd w:val="clear" w:color="auto" w:fill="F4F3EF"/>
          </w:tcPr>
          <w:p w14:paraId="18BCF18E" w14:textId="77777777" w:rsidR="00E35AC9" w:rsidRDefault="00B2000F">
            <w:pPr>
              <w:spacing w:before="60" w:after="60"/>
            </w:pPr>
            <w:r>
              <w:rPr>
                <w:sz w:val="19"/>
              </w:rPr>
              <w:t>Are immunizations current, including tetanus?</w:t>
            </w:r>
          </w:p>
        </w:tc>
        <w:tc>
          <w:tcPr>
            <w:tcW w:w="2880" w:type="dxa"/>
            <w:shd w:val="clear" w:color="auto" w:fill="F4F3EF"/>
          </w:tcPr>
          <w:p w14:paraId="238B82E5" w14:textId="77777777" w:rsidR="00E35AC9" w:rsidRDefault="00B2000F">
            <w:pPr>
              <w:spacing w:before="60" w:after="60"/>
            </w:pPr>
            <w:r>
              <w:rPr>
                <w:sz w:val="19"/>
              </w:rPr>
              <w:t>☐</w:t>
            </w:r>
            <w:r>
              <w:rPr>
                <w:sz w:val="19"/>
              </w:rPr>
              <w:t xml:space="preserve"> Yes    ☐ No</w:t>
            </w:r>
          </w:p>
        </w:tc>
      </w:tr>
    </w:tbl>
    <w:p w14:paraId="5CCBA6FB" w14:textId="77777777" w:rsidR="00E35AC9" w:rsidRDefault="00B2000F">
      <w:r>
        <w:rPr>
          <w:color w:val="5A5852"/>
          <w:sz w:val="19"/>
        </w:rPr>
        <w:t>The League does not require a physician’s physical examination for participation, but recommends one. Notify the League in writing of any change to the information in this section during the season.</w:t>
      </w:r>
    </w:p>
    <w:p w14:paraId="0BD1C5ED" w14:textId="77777777" w:rsidR="00E35AC9" w:rsidRDefault="00B2000F">
      <w:pPr>
        <w:keepNext/>
        <w:pBdr>
          <w:bottom w:val="single" w:sz="6" w:space="3" w:color="C9C6BF"/>
        </w:pBdr>
        <w:spacing w:before="320" w:after="100"/>
      </w:pPr>
      <w:r>
        <w:rPr>
          <w:b/>
          <w:color w:val="01696F"/>
          <w:sz w:val="28"/>
        </w:rPr>
        <w:t>Section 5 — Volleyball Information</w:t>
      </w:r>
    </w:p>
    <w:tbl>
      <w:tblPr>
        <w:tblStyle w:val="TableGrid"/>
        <w:tblW w:w="0" w:type="auto"/>
        <w:jc w:val="center"/>
        <w:tblLayout w:type="fixed"/>
        <w:tblLook w:val="04A0" w:firstRow="1" w:lastRow="0" w:firstColumn="1" w:lastColumn="0" w:noHBand="0" w:noVBand="1"/>
      </w:tblPr>
      <w:tblGrid>
        <w:gridCol w:w="5112"/>
        <w:gridCol w:w="4248"/>
      </w:tblGrid>
      <w:tr w:rsidR="00E35AC9" w14:paraId="46B88727" w14:textId="77777777">
        <w:trPr>
          <w:jc w:val="center"/>
        </w:trPr>
        <w:tc>
          <w:tcPr>
            <w:tcW w:w="5112" w:type="dxa"/>
            <w:shd w:val="clear" w:color="auto" w:fill="F4F3EF"/>
          </w:tcPr>
          <w:p w14:paraId="09A2C74E" w14:textId="77777777" w:rsidR="00E35AC9" w:rsidRDefault="00B2000F">
            <w:pPr>
              <w:spacing w:before="60" w:after="60"/>
            </w:pPr>
            <w:r>
              <w:rPr>
                <w:sz w:val="19"/>
              </w:rPr>
              <w:t>Years of organized volleyball experience</w:t>
            </w:r>
          </w:p>
        </w:tc>
        <w:tc>
          <w:tcPr>
            <w:tcW w:w="4248" w:type="dxa"/>
            <w:shd w:val="clear" w:color="auto" w:fill="F4F3EF"/>
          </w:tcPr>
          <w:p w14:paraId="44C4A346" w14:textId="77777777" w:rsidR="00E35AC9" w:rsidRDefault="00E35AC9">
            <w:pPr>
              <w:spacing w:before="60" w:after="60"/>
            </w:pPr>
          </w:p>
        </w:tc>
      </w:tr>
      <w:tr w:rsidR="00E35AC9" w14:paraId="2C7B27B0" w14:textId="77777777">
        <w:trPr>
          <w:jc w:val="center"/>
        </w:trPr>
        <w:tc>
          <w:tcPr>
            <w:tcW w:w="5112" w:type="dxa"/>
          </w:tcPr>
          <w:p w14:paraId="3025AB07" w14:textId="77777777" w:rsidR="00E35AC9" w:rsidRDefault="00B2000F">
            <w:pPr>
              <w:spacing w:before="60" w:after="60"/>
            </w:pPr>
            <w:r>
              <w:rPr>
                <w:sz w:val="19"/>
              </w:rPr>
              <w:t>Positions played, or interest in playing (setter, outside hitter, middle, opposite, libero, defensive specialist)</w:t>
            </w:r>
          </w:p>
        </w:tc>
        <w:tc>
          <w:tcPr>
            <w:tcW w:w="4248" w:type="dxa"/>
          </w:tcPr>
          <w:p w14:paraId="301EE670" w14:textId="77777777" w:rsidR="00E35AC9" w:rsidRDefault="00E35AC9">
            <w:pPr>
              <w:spacing w:before="60" w:after="60"/>
            </w:pPr>
          </w:p>
        </w:tc>
      </w:tr>
      <w:tr w:rsidR="00E35AC9" w14:paraId="4096AE50" w14:textId="77777777">
        <w:trPr>
          <w:jc w:val="center"/>
        </w:trPr>
        <w:tc>
          <w:tcPr>
            <w:tcW w:w="5112" w:type="dxa"/>
            <w:shd w:val="clear" w:color="auto" w:fill="F4F3EF"/>
          </w:tcPr>
          <w:p w14:paraId="0BAE4BFB" w14:textId="77777777" w:rsidR="00E35AC9" w:rsidRDefault="00B2000F">
            <w:pPr>
              <w:spacing w:before="60" w:after="60"/>
            </w:pPr>
            <w:r>
              <w:rPr>
                <w:sz w:val="19"/>
              </w:rPr>
              <w:t>Preferred jersey number, and a second choice</w:t>
            </w:r>
          </w:p>
        </w:tc>
        <w:tc>
          <w:tcPr>
            <w:tcW w:w="4248" w:type="dxa"/>
            <w:shd w:val="clear" w:color="auto" w:fill="F4F3EF"/>
          </w:tcPr>
          <w:p w14:paraId="38A582C6" w14:textId="77777777" w:rsidR="00E35AC9" w:rsidRDefault="00E35AC9">
            <w:pPr>
              <w:spacing w:before="60" w:after="60"/>
            </w:pPr>
          </w:p>
        </w:tc>
      </w:tr>
      <w:tr w:rsidR="00E35AC9" w14:paraId="29DAE334" w14:textId="77777777">
        <w:trPr>
          <w:jc w:val="center"/>
        </w:trPr>
        <w:tc>
          <w:tcPr>
            <w:tcW w:w="5112" w:type="dxa"/>
          </w:tcPr>
          <w:p w14:paraId="6FA9F85E" w14:textId="77777777" w:rsidR="00E35AC9" w:rsidRDefault="00B2000F">
            <w:pPr>
              <w:spacing w:before="60" w:after="60"/>
            </w:pPr>
            <w:r>
              <w:rPr>
                <w:sz w:val="19"/>
              </w:rPr>
              <w:t>Has the participant played club or school volleyball? If so, where and when</w:t>
            </w:r>
          </w:p>
        </w:tc>
        <w:tc>
          <w:tcPr>
            <w:tcW w:w="4248" w:type="dxa"/>
          </w:tcPr>
          <w:p w14:paraId="66AA2F06" w14:textId="77777777" w:rsidR="00E35AC9" w:rsidRDefault="00E35AC9">
            <w:pPr>
              <w:spacing w:before="60" w:after="60"/>
            </w:pPr>
          </w:p>
        </w:tc>
      </w:tr>
      <w:tr w:rsidR="00E35AC9" w14:paraId="0DD1EE80" w14:textId="77777777">
        <w:trPr>
          <w:jc w:val="center"/>
        </w:trPr>
        <w:tc>
          <w:tcPr>
            <w:tcW w:w="5112" w:type="dxa"/>
            <w:shd w:val="clear" w:color="auto" w:fill="F4F3EF"/>
          </w:tcPr>
          <w:p w14:paraId="4D4B1C8E" w14:textId="77777777" w:rsidR="00E35AC9" w:rsidRDefault="00B2000F">
            <w:pPr>
              <w:spacing w:before="60" w:after="60"/>
            </w:pPr>
            <w:r>
              <w:rPr>
                <w:sz w:val="19"/>
              </w:rPr>
              <w:t>Is the participant left-handed?</w:t>
            </w:r>
          </w:p>
        </w:tc>
        <w:tc>
          <w:tcPr>
            <w:tcW w:w="4248" w:type="dxa"/>
            <w:shd w:val="clear" w:color="auto" w:fill="F4F3EF"/>
          </w:tcPr>
          <w:p w14:paraId="5593452F" w14:textId="77777777" w:rsidR="00E35AC9" w:rsidRDefault="00E35AC9">
            <w:pPr>
              <w:spacing w:before="60" w:after="60"/>
            </w:pPr>
          </w:p>
        </w:tc>
      </w:tr>
      <w:tr w:rsidR="00E35AC9" w14:paraId="04C0D51A" w14:textId="77777777">
        <w:trPr>
          <w:jc w:val="center"/>
        </w:trPr>
        <w:tc>
          <w:tcPr>
            <w:tcW w:w="5112" w:type="dxa"/>
          </w:tcPr>
          <w:p w14:paraId="49B7507C" w14:textId="77777777" w:rsidR="00E35AC9" w:rsidRDefault="00B2000F">
            <w:pPr>
              <w:spacing w:before="60" w:after="60"/>
            </w:pPr>
            <w:r>
              <w:rPr>
                <w:sz w:val="19"/>
              </w:rPr>
              <w:t>Requests to be placed with a teammate or carpool family (the League will try, but cannot guarantee)</w:t>
            </w:r>
          </w:p>
        </w:tc>
        <w:tc>
          <w:tcPr>
            <w:tcW w:w="4248" w:type="dxa"/>
          </w:tcPr>
          <w:p w14:paraId="1897706D" w14:textId="77777777" w:rsidR="00E35AC9" w:rsidRDefault="00E35AC9">
            <w:pPr>
              <w:spacing w:before="60" w:after="60"/>
            </w:pPr>
          </w:p>
        </w:tc>
      </w:tr>
    </w:tbl>
    <w:p w14:paraId="74BBEF34" w14:textId="77777777" w:rsidR="00E35AC9" w:rsidRDefault="00B2000F">
      <w:pPr>
        <w:keepNext/>
        <w:spacing w:before="240" w:after="60"/>
      </w:pPr>
      <w:r>
        <w:rPr>
          <w:b/>
          <w:sz w:val="22"/>
        </w:rPr>
        <w:t>What the participant must bring</w:t>
      </w:r>
    </w:p>
    <w:p w14:paraId="68D496E6" w14:textId="77777777" w:rsidR="00E35AC9" w:rsidRDefault="00B2000F">
      <w:pPr>
        <w:spacing w:after="80"/>
        <w:ind w:left="749" w:hanging="317"/>
      </w:pPr>
      <w:r>
        <w:rPr>
          <w:color w:val="01696F"/>
        </w:rPr>
        <w:t xml:space="preserve">•  </w:t>
      </w:r>
      <w:r>
        <w:rPr>
          <w:b/>
        </w:rPr>
        <w:t>Knee pads</w:t>
      </w:r>
      <w:r>
        <w:t xml:space="preserve"> — required at every practice and game. Volleyball is played on a hard floor and knee pads are not optional equipment.</w:t>
      </w:r>
    </w:p>
    <w:p w14:paraId="3EADDCE2" w14:textId="77777777" w:rsidR="00E35AC9" w:rsidRDefault="00B2000F">
      <w:pPr>
        <w:spacing w:after="80"/>
        <w:ind w:left="749" w:hanging="317"/>
      </w:pPr>
      <w:r>
        <w:rPr>
          <w:color w:val="01696F"/>
        </w:rPr>
        <w:t xml:space="preserve">•  </w:t>
      </w:r>
      <w:r>
        <w:rPr>
          <w:b/>
        </w:rPr>
        <w:t>Non-marking indoor court shoes</w:t>
      </w:r>
      <w:r>
        <w:t xml:space="preserve"> — required by the facilities the League uses. Outdoor sneakers with dark soles are often refused at the door.</w:t>
      </w:r>
    </w:p>
    <w:p w14:paraId="2EFF9016" w14:textId="77777777" w:rsidR="00E35AC9" w:rsidRDefault="00B2000F">
      <w:pPr>
        <w:spacing w:after="80"/>
        <w:ind w:left="749" w:hanging="317"/>
      </w:pPr>
      <w:r>
        <w:rPr>
          <w:color w:val="01696F"/>
        </w:rPr>
        <w:t xml:space="preserve">•  </w:t>
      </w:r>
      <w:r>
        <w:rPr>
          <w:b/>
        </w:rPr>
        <w:t>Water bottle</w:t>
      </w:r>
      <w:r>
        <w:t>, labeled with the participant’s name.</w:t>
      </w:r>
    </w:p>
    <w:p w14:paraId="1D47687F" w14:textId="77777777" w:rsidR="00E35AC9" w:rsidRDefault="00B2000F">
      <w:pPr>
        <w:spacing w:after="80"/>
        <w:ind w:left="749" w:hanging="317"/>
      </w:pPr>
      <w:r>
        <w:rPr>
          <w:color w:val="01696F"/>
        </w:rPr>
        <w:t xml:space="preserve">•  </w:t>
      </w:r>
      <w:r>
        <w:rPr>
          <w:b/>
        </w:rPr>
        <w:t>Ankle braces</w:t>
      </w:r>
      <w:r>
        <w:t xml:space="preserve"> — optional, but commonly recommended. Ask your provider.</w:t>
      </w:r>
    </w:p>
    <w:p w14:paraId="57809512" w14:textId="77777777" w:rsidR="00E35AC9" w:rsidRDefault="00B2000F">
      <w:pPr>
        <w:spacing w:after="80"/>
        <w:ind w:left="749" w:hanging="317"/>
      </w:pPr>
      <w:r>
        <w:rPr>
          <w:color w:val="01696F"/>
        </w:rPr>
        <w:t xml:space="preserve">•  </w:t>
      </w:r>
      <w:r>
        <w:rPr>
          <w:b/>
        </w:rPr>
        <w:t>No jewelry</w:t>
      </w:r>
      <w:r>
        <w:t xml:space="preserve"> — earrings, rings, bracelets, watches, and necklaces must be removed before play. Newly pierced ears should be timed around the season.</w:t>
      </w:r>
    </w:p>
    <w:p w14:paraId="7AE3B192" w14:textId="77777777" w:rsidR="00E35AC9" w:rsidRDefault="00B2000F">
      <w:pPr>
        <w:spacing w:after="80"/>
        <w:ind w:left="749" w:hanging="317"/>
      </w:pPr>
      <w:r>
        <w:rPr>
          <w:color w:val="01696F"/>
        </w:rPr>
        <w:t xml:space="preserve">•  </w:t>
      </w:r>
      <w:r>
        <w:rPr>
          <w:b/>
        </w:rPr>
        <w:t>Hair</w:t>
      </w:r>
      <w:r>
        <w:t xml:space="preserve"> secured without hard clips or beads.</w:t>
      </w:r>
    </w:p>
    <w:p w14:paraId="0C202CAC" w14:textId="77777777" w:rsidR="00E35AC9" w:rsidRDefault="00B2000F">
      <w:pPr>
        <w:keepNext/>
        <w:spacing w:before="240" w:after="60"/>
      </w:pPr>
      <w:r>
        <w:rPr>
          <w:b/>
          <w:sz w:val="22"/>
        </w:rPr>
        <w:lastRenderedPageBreak/>
        <w:t>What the League provides</w:t>
      </w:r>
    </w:p>
    <w:p w14:paraId="495E7510" w14:textId="77777777" w:rsidR="00E35AC9" w:rsidRDefault="00B2000F">
      <w:r>
        <w:t>Game jersey, balls, nets, and court time. The League sets net height and ball type by age division following standard youth progressions: lighter balls and lower nets for the youngest divisions, regulation height and weight for older divisions.</w:t>
      </w:r>
    </w:p>
    <w:p w14:paraId="47BDB197" w14:textId="77777777" w:rsidR="00E35AC9" w:rsidRDefault="00B2000F">
      <w:pPr>
        <w:keepNext/>
        <w:spacing w:before="240" w:after="60"/>
      </w:pPr>
      <w:r>
        <w:rPr>
          <w:b/>
          <w:sz w:val="22"/>
        </w:rPr>
        <w:t>Volleyball-specific risks</w:t>
      </w:r>
    </w:p>
    <w:p w14:paraId="5352D255" w14:textId="77777777" w:rsidR="00E35AC9" w:rsidRDefault="00B2000F">
      <w:r>
        <w:t>Volleyball carries a meaningful risk of finger, thumb, and wrist injuries from blocking and contact with the ball; ankle injuries from landing and from contact under the net; knee injuries including patellar tendinitis from repeated jumping; shoulder overuse from hitting and serving; floor-contact injuries such as abrasions, bruises, and jammed joints from diving and digging; collisions between teammates pursuing the same ball; and impact of the ball to the face or head. Serious injury, including concussion</w:t>
      </w:r>
      <w:r>
        <w:t>, permanent disability, or death, is possible in any sport.</w:t>
      </w:r>
    </w:p>
    <w:p w14:paraId="2B5BF6F9" w14:textId="77777777" w:rsidR="00E35AC9" w:rsidRDefault="00B2000F">
      <w:pPr>
        <w:keepNext/>
        <w:pBdr>
          <w:bottom w:val="single" w:sz="6" w:space="3" w:color="C9C6BF"/>
        </w:pBdr>
        <w:spacing w:before="320" w:after="100"/>
      </w:pPr>
      <w:r>
        <w:rPr>
          <w:b/>
          <w:color w:val="01696F"/>
          <w:sz w:val="28"/>
        </w:rPr>
        <w:t>Section 6 — Authorization for Medical Treatment</w:t>
      </w:r>
    </w:p>
    <w:p w14:paraId="021E7E1C" w14:textId="77777777" w:rsidR="00E35AC9" w:rsidRDefault="00B2000F">
      <w:r>
        <w:t>As the parent or legal guardian of the participant named in Section 1, I authorize the coaches, officers, directors, and volunteers of Cheyenne Youth Sports League, Inc. to obtain emergency medical care for the participant if I cannot be reached promptly, including transport by ambulance and treatment by a physician, dentist, hospital, or other licensed provider. I authorize the administration of first aid by League personnel, and I authorize licensed providers to render examination, diagnosis, treatment, a</w:t>
      </w:r>
      <w:r>
        <w:t>nesthesia, and surgery judged necessary in a genuine emergency. I understand the League will attempt to reach me and the emergency contacts in Section 3 first, and that the League carries no health insurance for participants. I accept financial responsibility for the cost of care provided to the participant.</w:t>
      </w:r>
    </w:p>
    <w:tbl>
      <w:tblPr>
        <w:tblStyle w:val="TableGrid"/>
        <w:tblW w:w="0" w:type="auto"/>
        <w:jc w:val="center"/>
        <w:tblLayout w:type="fixed"/>
        <w:tblLook w:val="04A0" w:firstRow="1" w:lastRow="0" w:firstColumn="1" w:lastColumn="0" w:noHBand="0" w:noVBand="1"/>
      </w:tblPr>
      <w:tblGrid>
        <w:gridCol w:w="6768"/>
        <w:gridCol w:w="2592"/>
      </w:tblGrid>
      <w:tr w:rsidR="00E35AC9" w14:paraId="615AC082" w14:textId="77777777">
        <w:trPr>
          <w:jc w:val="center"/>
        </w:trPr>
        <w:tc>
          <w:tcPr>
            <w:tcW w:w="6768" w:type="dxa"/>
            <w:shd w:val="clear" w:color="auto" w:fill="F4F3EF"/>
          </w:tcPr>
          <w:p w14:paraId="66D8AEDE" w14:textId="77777777" w:rsidR="00E35AC9" w:rsidRDefault="00B2000F">
            <w:pPr>
              <w:spacing w:before="60" w:after="60"/>
            </w:pPr>
            <w:r>
              <w:rPr>
                <w:sz w:val="19"/>
              </w:rPr>
              <w:t>Consent to over-the-counter medication (acetaminophen, ibuprofen, antihistamine) if I am reached and approve at the time</w:t>
            </w:r>
          </w:p>
        </w:tc>
        <w:tc>
          <w:tcPr>
            <w:tcW w:w="2592" w:type="dxa"/>
            <w:shd w:val="clear" w:color="auto" w:fill="F4F3EF"/>
          </w:tcPr>
          <w:p w14:paraId="21B96B6C" w14:textId="77777777" w:rsidR="00E35AC9" w:rsidRDefault="00B2000F">
            <w:pPr>
              <w:spacing w:before="60" w:after="60"/>
            </w:pPr>
            <w:r>
              <w:rPr>
                <w:sz w:val="19"/>
              </w:rPr>
              <w:t>☐</w:t>
            </w:r>
            <w:r>
              <w:rPr>
                <w:sz w:val="19"/>
              </w:rPr>
              <w:t xml:space="preserve"> Yes    ☐ No</w:t>
            </w:r>
          </w:p>
        </w:tc>
      </w:tr>
      <w:tr w:rsidR="00E35AC9" w14:paraId="208630FD" w14:textId="77777777">
        <w:trPr>
          <w:jc w:val="center"/>
        </w:trPr>
        <w:tc>
          <w:tcPr>
            <w:tcW w:w="6768" w:type="dxa"/>
          </w:tcPr>
          <w:p w14:paraId="719836DB" w14:textId="77777777" w:rsidR="00E35AC9" w:rsidRDefault="00B2000F">
            <w:pPr>
              <w:spacing w:before="60" w:after="60"/>
            </w:pPr>
            <w:r>
              <w:rPr>
                <w:sz w:val="19"/>
              </w:rPr>
              <w:t>Consent to application of ice, bandages, and basic first aid by League personnel</w:t>
            </w:r>
          </w:p>
        </w:tc>
        <w:tc>
          <w:tcPr>
            <w:tcW w:w="2592" w:type="dxa"/>
          </w:tcPr>
          <w:p w14:paraId="777D6485" w14:textId="77777777" w:rsidR="00E35AC9" w:rsidRDefault="00B2000F">
            <w:pPr>
              <w:spacing w:before="60" w:after="60"/>
            </w:pPr>
            <w:r>
              <w:rPr>
                <w:sz w:val="19"/>
              </w:rPr>
              <w:t>☐</w:t>
            </w:r>
            <w:r>
              <w:rPr>
                <w:sz w:val="19"/>
              </w:rPr>
              <w:t xml:space="preserve"> Yes    ☐ No</w:t>
            </w:r>
          </w:p>
        </w:tc>
      </w:tr>
    </w:tbl>
    <w:p w14:paraId="57121853" w14:textId="77777777" w:rsidR="00E35AC9" w:rsidRDefault="00B2000F">
      <w:pPr>
        <w:keepNext/>
        <w:pBdr>
          <w:bottom w:val="single" w:sz="6" w:space="3" w:color="C9C6BF"/>
        </w:pBdr>
        <w:spacing w:before="320" w:after="100"/>
      </w:pPr>
      <w:r>
        <w:rPr>
          <w:b/>
          <w:color w:val="01696F"/>
          <w:sz w:val="28"/>
        </w:rPr>
        <w:t>Section 7 — Acknowledgment and Assumption of Inherent Risks</w:t>
      </w:r>
    </w:p>
    <w:p w14:paraId="6C3C0DC1" w14:textId="77777777" w:rsidR="00E35AC9" w:rsidRDefault="00B2000F">
      <w:r>
        <w:rPr>
          <w:color w:val="964219"/>
        </w:rPr>
        <w:t>READ THIS SECTION CAREFULLY. IT AFFECTS YOUR LEGAL RIGHTS AND THOSE OF THE PARTICIPANT.</w:t>
      </w:r>
    </w:p>
    <w:p w14:paraId="56E88AA4" w14:textId="77777777" w:rsidR="00E35AC9" w:rsidRDefault="00B2000F">
      <w:pPr>
        <w:spacing w:after="80"/>
        <w:ind w:left="792" w:hanging="360"/>
      </w:pPr>
      <w:r>
        <w:rPr>
          <w:b/>
          <w:color w:val="01696F"/>
        </w:rPr>
        <w:t xml:space="preserve">1.  </w:t>
      </w:r>
      <w:r>
        <w:t>I understand that participation in volleyball involves inherent risks — dangers and conditions that are characteristic of, intrinsic to, or an integral part of the sport — which cannot be eliminated regardless of the care taken by the League. I have read the description of volleyball-specific risks in Section 5 and I understand that the list is not exhaustive.</w:t>
      </w:r>
    </w:p>
    <w:p w14:paraId="321B9437" w14:textId="77777777" w:rsidR="00E35AC9" w:rsidRDefault="00B2000F">
      <w:pPr>
        <w:spacing w:after="80"/>
        <w:ind w:left="792" w:hanging="360"/>
      </w:pPr>
      <w:r>
        <w:rPr>
          <w:b/>
          <w:color w:val="01696F"/>
        </w:rPr>
        <w:t xml:space="preserve">2.  </w:t>
      </w:r>
      <w:r>
        <w:t>I understand that under Wyoming law any person who takes part in a sport or recreational opportunity assumes the inherent risks of that sport, whether those risks are known or unknown, and that a provider of a sport or recreational opportunity is not required to eliminate, alter, or control those inherent risks. I understand this assumption of risk applies regardless of the age of the person taking part.</w:t>
      </w:r>
    </w:p>
    <w:p w14:paraId="6711C544" w14:textId="77777777" w:rsidR="00E35AC9" w:rsidRDefault="00B2000F">
      <w:pPr>
        <w:spacing w:after="80"/>
        <w:ind w:left="792" w:hanging="360"/>
      </w:pPr>
      <w:r>
        <w:rPr>
          <w:b/>
          <w:color w:val="01696F"/>
        </w:rPr>
        <w:t xml:space="preserve">3.  </w:t>
      </w:r>
      <w:r>
        <w:t>On behalf of myself and the participant, I knowingly and voluntarily accept and assume the inherent risks of participation, including the risk of serious injury, permanent disability, and death.</w:t>
      </w:r>
    </w:p>
    <w:p w14:paraId="2FC99FE4" w14:textId="77777777" w:rsidR="00E35AC9" w:rsidRDefault="00B2000F">
      <w:pPr>
        <w:spacing w:after="80"/>
        <w:ind w:left="792" w:hanging="360"/>
      </w:pPr>
      <w:r>
        <w:rPr>
          <w:b/>
          <w:color w:val="01696F"/>
        </w:rPr>
        <w:lastRenderedPageBreak/>
        <w:t xml:space="preserve">4.  </w:t>
      </w:r>
      <w:r>
        <w:t>I understand that risks also arise from travel to and from activities, from the conduct of other participants, from playing surfaces and facilities the League does not own, and from weather.</w:t>
      </w:r>
    </w:p>
    <w:p w14:paraId="6507ADAA" w14:textId="77777777" w:rsidR="00E35AC9" w:rsidRDefault="00B2000F">
      <w:pPr>
        <w:spacing w:after="80"/>
        <w:ind w:left="792" w:hanging="360"/>
      </w:pPr>
      <w:r>
        <w:rPr>
          <w:b/>
          <w:color w:val="01696F"/>
        </w:rPr>
        <w:t xml:space="preserve">5.  </w:t>
      </w:r>
      <w:r>
        <w:t>I represent that the participant is physically able to take part in volleyball, and that I have disclosed in Section 4 every condition, injury, medication, and restriction relevant to safe participation.</w:t>
      </w:r>
    </w:p>
    <w:p w14:paraId="729E49AB" w14:textId="77777777" w:rsidR="00E35AC9" w:rsidRDefault="00B2000F">
      <w:pPr>
        <w:keepNext/>
        <w:pBdr>
          <w:bottom w:val="single" w:sz="6" w:space="3" w:color="C9C6BF"/>
        </w:pBdr>
        <w:spacing w:before="320" w:after="100"/>
      </w:pPr>
      <w:r>
        <w:rPr>
          <w:b/>
          <w:color w:val="01696F"/>
          <w:sz w:val="28"/>
        </w:rPr>
        <w:t>Section 8 — Release and Indemnification</w:t>
      </w:r>
    </w:p>
    <w:p w14:paraId="3D7D0913" w14:textId="77777777" w:rsidR="00E35AC9" w:rsidRDefault="00B2000F">
      <w:pPr>
        <w:spacing w:after="80"/>
        <w:ind w:left="792" w:hanging="360"/>
      </w:pPr>
      <w:r>
        <w:rPr>
          <w:b/>
          <w:color w:val="01696F"/>
        </w:rPr>
        <w:t xml:space="preserve">1.  </w:t>
      </w:r>
      <w:r>
        <w:t xml:space="preserve">In consideration of the participant being permitted to take part, I release and agree not to sue Cheyenne Youth Sports League, Inc., its directors, officers, coaches, employees, volunteers, and the owners of facilities it uses, from any and all claims, demands, and causes of action </w:t>
      </w:r>
      <w:r>
        <w:rPr>
          <w:b/>
        </w:rPr>
        <w:t>for my own claims</w:t>
      </w:r>
      <w:r>
        <w:t xml:space="preserve"> arising out of the participant’s participation, including claims arising from the ordinary negligence of those released.</w:t>
      </w:r>
    </w:p>
    <w:p w14:paraId="00D203BC" w14:textId="77777777" w:rsidR="00E35AC9" w:rsidRDefault="00B2000F">
      <w:pPr>
        <w:spacing w:after="80"/>
        <w:ind w:left="792" w:hanging="360"/>
      </w:pPr>
      <w:r>
        <w:rPr>
          <w:b/>
          <w:color w:val="01696F"/>
        </w:rPr>
        <w:t xml:space="preserve">2.  </w:t>
      </w:r>
      <w:r>
        <w:t>This release does not apply to gross negligence, recklessness, willful or wanton misconduct, or intentional acts, and does not release any claim that cannot lawfully be released.</w:t>
      </w:r>
    </w:p>
    <w:p w14:paraId="13E5F102" w14:textId="77777777" w:rsidR="00E35AC9" w:rsidRDefault="00B2000F">
      <w:pPr>
        <w:spacing w:after="80"/>
        <w:ind w:left="792" w:hanging="360"/>
      </w:pPr>
      <w:r>
        <w:rPr>
          <w:b/>
          <w:color w:val="01696F"/>
        </w:rPr>
        <w:t xml:space="preserve">3.  </w:t>
      </w:r>
      <w:r>
        <w:t>I agree to indemnify and hold harmless those released from any claim brought by or on behalf of the participant, or by a third party, arising out of the participant’s conduct, to the extent permitted by law.</w:t>
      </w:r>
    </w:p>
    <w:p w14:paraId="775B858F" w14:textId="77777777" w:rsidR="00E35AC9" w:rsidRDefault="00B2000F">
      <w:pPr>
        <w:spacing w:after="80"/>
        <w:ind w:left="792" w:hanging="360"/>
      </w:pPr>
      <w:r>
        <w:rPr>
          <w:b/>
          <w:color w:val="01696F"/>
        </w:rPr>
        <w:t xml:space="preserve">4.  </w:t>
      </w:r>
      <w:r>
        <w:t>I acknowledge that I have had the opportunity to read this entire form, to ask questions, and to decline to register the participant. I am signing it freely. I understand that participation in this program is voluntary and is not an essential public service.</w:t>
      </w:r>
    </w:p>
    <w:p w14:paraId="0D1FAE42" w14:textId="77777777" w:rsidR="00E35AC9" w:rsidRDefault="00B2000F">
      <w:pPr>
        <w:spacing w:after="80"/>
        <w:ind w:left="792" w:hanging="360"/>
      </w:pPr>
      <w:r>
        <w:rPr>
          <w:b/>
          <w:color w:val="01696F"/>
        </w:rPr>
        <w:t xml:space="preserve">5.  </w:t>
      </w:r>
      <w:r>
        <w:t>If any provision of this form is held unenforceable, the remaining provisions remain in effect.</w:t>
      </w:r>
    </w:p>
    <w:p w14:paraId="136CDA0B" w14:textId="77777777" w:rsidR="00E35AC9" w:rsidRDefault="00E35AC9">
      <w:pPr>
        <w:spacing w:after="0"/>
      </w:pPr>
    </w:p>
    <w:tbl>
      <w:tblPr>
        <w:tblStyle w:val="TableGrid"/>
        <w:tblW w:w="0" w:type="auto"/>
        <w:tblLayout w:type="fixed"/>
        <w:tblLook w:val="04A0" w:firstRow="1" w:lastRow="0" w:firstColumn="1" w:lastColumn="0" w:noHBand="0" w:noVBand="1"/>
      </w:tblPr>
      <w:tblGrid>
        <w:gridCol w:w="9360"/>
      </w:tblGrid>
      <w:tr w:rsidR="00E35AC9" w14:paraId="288080EF" w14:textId="77777777">
        <w:tc>
          <w:tcPr>
            <w:tcW w:w="9360" w:type="dxa"/>
            <w:shd w:val="clear" w:color="auto" w:fill="FBF3E8"/>
          </w:tcPr>
          <w:p w14:paraId="51F59716" w14:textId="77777777" w:rsidR="00E35AC9" w:rsidRDefault="00B2000F">
            <w:pPr>
              <w:spacing w:after="40"/>
            </w:pPr>
            <w:r>
              <w:rPr>
                <w:b/>
                <w:color w:val="964219"/>
                <w:sz w:val="19"/>
              </w:rPr>
              <w:t>What this section does and does not do</w:t>
            </w:r>
          </w:p>
          <w:p w14:paraId="55B1FE95" w14:textId="77777777" w:rsidR="00E35AC9" w:rsidRDefault="00B2000F">
            <w:pPr>
              <w:spacing w:after="60"/>
            </w:pPr>
            <w:r>
              <w:rPr>
                <w:sz w:val="19"/>
              </w:rPr>
              <w:t xml:space="preserve">Wyoming courts enforce a clearly written release of ordinary negligence where the agreement does not offend public policy — examining whether the provider owes a duty to the public, the nature of the service, whether the contract was fairly entered into, and whether the intent to release negligence is clear and unambiguous. Separately, whether a parent may release a minor child’s own claims has never been decided by the Wyoming Supreme Court, so it should not be assumed. That is why Section 7 is written as </w:t>
            </w:r>
            <w:r>
              <w:rPr>
                <w:sz w:val="19"/>
              </w:rPr>
              <w:t>an assumption of inherent risks: the assumption-of-risk statute applies irrespective of age and does not depend on a parent’s signature being effective against the child. Have a Wyoming-licensed attorney review this language before the League uses it.</w:t>
            </w:r>
          </w:p>
        </w:tc>
      </w:tr>
    </w:tbl>
    <w:p w14:paraId="64DF0C64" w14:textId="77777777" w:rsidR="00E35AC9" w:rsidRDefault="00E35AC9">
      <w:pPr>
        <w:spacing w:after="0"/>
      </w:pPr>
    </w:p>
    <w:p w14:paraId="5BEB41AD" w14:textId="77777777" w:rsidR="00E35AC9" w:rsidRDefault="00B2000F">
      <w:pPr>
        <w:keepNext/>
        <w:pBdr>
          <w:bottom w:val="single" w:sz="6" w:space="3" w:color="C9C6BF"/>
        </w:pBdr>
        <w:spacing w:before="320" w:after="100"/>
      </w:pPr>
      <w:r>
        <w:rPr>
          <w:b/>
          <w:color w:val="01696F"/>
          <w:sz w:val="28"/>
        </w:rPr>
        <w:t>Section 9 — Head Injury and Concussion Acknowledgment</w:t>
      </w:r>
    </w:p>
    <w:p w14:paraId="6B437285" w14:textId="77777777" w:rsidR="00E35AC9" w:rsidRDefault="00B2000F">
      <w:r>
        <w:t>A concussion is a brain injury. It can be caused by a blow to the head or body, by a fall, or by a collision, and it can occur without a loss of consciousness. Signs include headache, dizziness, nausea, confusion, sensitivity to light or noise, balance problems, slowed reaction, irritability or mood change, and difficulty concentrating or remembering. Symptoms may appear hours or days later. Continuing to play with a concussion, or returning too soon, can prolong recovery and can cause serious, lasting harm</w:t>
      </w:r>
      <w:r>
        <w:t>.</w:t>
      </w:r>
    </w:p>
    <w:p w14:paraId="158D4F01" w14:textId="77777777" w:rsidR="00E35AC9" w:rsidRDefault="00B2000F">
      <w:pPr>
        <w:keepNext/>
        <w:spacing w:before="240" w:after="60"/>
      </w:pPr>
      <w:r>
        <w:rPr>
          <w:b/>
          <w:sz w:val="22"/>
        </w:rPr>
        <w:t>The League’s rule</w:t>
      </w:r>
    </w:p>
    <w:p w14:paraId="691CA869" w14:textId="77777777" w:rsidR="00E35AC9" w:rsidRDefault="00B2000F">
      <w:pPr>
        <w:spacing w:after="80"/>
        <w:ind w:left="749" w:hanging="317"/>
      </w:pPr>
      <w:r>
        <w:rPr>
          <w:color w:val="01696F"/>
        </w:rPr>
        <w:t xml:space="preserve">•  </w:t>
      </w:r>
      <w:r>
        <w:rPr>
          <w:b/>
        </w:rPr>
        <w:t>Removal.</w:t>
      </w:r>
      <w:r>
        <w:t xml:space="preserve"> Any participant who shows signs of, or reports symptoms of, a head injury is removed from practice or play immediately. The coach does not need a diagnosis to remove a participant, and does not need the parent’s agreement.</w:t>
      </w:r>
    </w:p>
    <w:p w14:paraId="0B75B630" w14:textId="77777777" w:rsidR="00E35AC9" w:rsidRDefault="00B2000F">
      <w:pPr>
        <w:spacing w:after="80"/>
        <w:ind w:left="749" w:hanging="317"/>
      </w:pPr>
      <w:r>
        <w:rPr>
          <w:color w:val="01696F"/>
        </w:rPr>
        <w:lastRenderedPageBreak/>
        <w:t xml:space="preserve">•  </w:t>
      </w:r>
      <w:r>
        <w:rPr>
          <w:b/>
        </w:rPr>
        <w:t>No same-day return.</w:t>
      </w:r>
      <w:r>
        <w:t xml:space="preserve"> A participant removed for a suspected head injury does not return to activity that day.</w:t>
      </w:r>
    </w:p>
    <w:p w14:paraId="3DDB1472" w14:textId="77777777" w:rsidR="00E35AC9" w:rsidRDefault="00B2000F">
      <w:pPr>
        <w:spacing w:after="80"/>
        <w:ind w:left="749" w:hanging="317"/>
      </w:pPr>
      <w:r>
        <w:rPr>
          <w:color w:val="01696F"/>
        </w:rPr>
        <w:t xml:space="preserve">•  </w:t>
      </w:r>
      <w:r>
        <w:rPr>
          <w:b/>
        </w:rPr>
        <w:t>Written clearance to return.</w:t>
      </w:r>
      <w:r>
        <w:t xml:space="preserve"> Return to practice or play requires written clearance from a health-care provider licensed to evaluate and manage concussion. A parent cannot clear a participant, and neither can a coach.</w:t>
      </w:r>
    </w:p>
    <w:p w14:paraId="18AC3E6C" w14:textId="77777777" w:rsidR="00E35AC9" w:rsidRDefault="00B2000F">
      <w:pPr>
        <w:spacing w:after="80"/>
        <w:ind w:left="749" w:hanging="317"/>
      </w:pPr>
      <w:r>
        <w:rPr>
          <w:color w:val="01696F"/>
        </w:rPr>
        <w:t xml:space="preserve">•  </w:t>
      </w:r>
      <w:r>
        <w:rPr>
          <w:b/>
        </w:rPr>
        <w:t>When in doubt, sit them out.</w:t>
      </w:r>
      <w:r>
        <w:t xml:space="preserve"> Coaches are instructed to err toward removal every time.</w:t>
      </w:r>
    </w:p>
    <w:p w14:paraId="22E36305" w14:textId="77777777" w:rsidR="00E35AC9" w:rsidRDefault="00B2000F">
      <w:pPr>
        <w:spacing w:after="80"/>
        <w:ind w:left="749" w:hanging="317"/>
      </w:pPr>
      <w:r>
        <w:rPr>
          <w:color w:val="01696F"/>
        </w:rPr>
        <w:t xml:space="preserve">•  </w:t>
      </w:r>
      <w:r>
        <w:rPr>
          <w:b/>
        </w:rPr>
        <w:t>Reporting.</w:t>
      </w:r>
      <w:r>
        <w:t xml:space="preserve"> Parents shall inform the League of any head injury the participant sustains outside League activities that may affect participation.</w:t>
      </w:r>
    </w:p>
    <w:p w14:paraId="085A699F" w14:textId="77777777" w:rsidR="00E35AC9" w:rsidRDefault="00E35AC9">
      <w:pPr>
        <w:spacing w:after="0"/>
      </w:pPr>
    </w:p>
    <w:tbl>
      <w:tblPr>
        <w:tblStyle w:val="TableGrid"/>
        <w:tblW w:w="0" w:type="auto"/>
        <w:tblLayout w:type="fixed"/>
        <w:tblLook w:val="04A0" w:firstRow="1" w:lastRow="0" w:firstColumn="1" w:lastColumn="0" w:noHBand="0" w:noVBand="1"/>
      </w:tblPr>
      <w:tblGrid>
        <w:gridCol w:w="9360"/>
      </w:tblGrid>
      <w:tr w:rsidR="00E35AC9" w14:paraId="251E153E" w14:textId="77777777">
        <w:tc>
          <w:tcPr>
            <w:tcW w:w="9360" w:type="dxa"/>
            <w:shd w:val="clear" w:color="auto" w:fill="FBF3E8"/>
          </w:tcPr>
          <w:p w14:paraId="0F92B216" w14:textId="77777777" w:rsidR="00E35AC9" w:rsidRDefault="00B2000F">
            <w:pPr>
              <w:spacing w:after="40"/>
            </w:pPr>
            <w:r>
              <w:rPr>
                <w:b/>
                <w:color w:val="964219"/>
                <w:sz w:val="19"/>
              </w:rPr>
              <w:t>Why the League has to set this rule itself</w:t>
            </w:r>
          </w:p>
          <w:p w14:paraId="09C6A7C0" w14:textId="77777777" w:rsidR="00E35AC9" w:rsidRDefault="00B2000F">
            <w:pPr>
              <w:spacing w:after="60"/>
            </w:pPr>
            <w:r>
              <w:rPr>
                <w:sz w:val="19"/>
              </w:rPr>
              <w:t>Nearly every state has a youth-sports concussion law requiring immediate removal from play and written medical clearance before return. Wyoming does not. Wyoming’s 2011 school-athletics measure directs local school boards to adopt policies, and the Wyoming High School Activities Association imposes removal requirements on school competition, but a 2012 bill that would have created a youth-sports concussion statute did not become law. The practical result is that an independent community league in Wyoming op</w:t>
            </w:r>
            <w:r>
              <w:rPr>
                <w:sz w:val="19"/>
              </w:rPr>
              <w:t>erates with no statutory removal or return-to-play requirement at all. The rule above is the League’s own policy, adopted because the protection is needed whether or not a statute compels it. It is written to match the standard most states require.</w:t>
            </w:r>
          </w:p>
        </w:tc>
      </w:tr>
    </w:tbl>
    <w:p w14:paraId="0E21B09C" w14:textId="77777777" w:rsidR="00E35AC9" w:rsidRDefault="00E35AC9">
      <w:pPr>
        <w:spacing w:after="0"/>
      </w:pPr>
    </w:p>
    <w:tbl>
      <w:tblPr>
        <w:tblStyle w:val="TableGrid"/>
        <w:tblW w:w="0" w:type="auto"/>
        <w:jc w:val="center"/>
        <w:tblLayout w:type="fixed"/>
        <w:tblLook w:val="04A0" w:firstRow="1" w:lastRow="0" w:firstColumn="1" w:lastColumn="0" w:noHBand="0" w:noVBand="1"/>
      </w:tblPr>
      <w:tblGrid>
        <w:gridCol w:w="7632"/>
        <w:gridCol w:w="1728"/>
      </w:tblGrid>
      <w:tr w:rsidR="00E35AC9" w14:paraId="751AF63F" w14:textId="77777777">
        <w:trPr>
          <w:jc w:val="center"/>
        </w:trPr>
        <w:tc>
          <w:tcPr>
            <w:tcW w:w="7632" w:type="dxa"/>
            <w:shd w:val="clear" w:color="auto" w:fill="F4F3EF"/>
          </w:tcPr>
          <w:p w14:paraId="3D811648" w14:textId="77777777" w:rsidR="00E35AC9" w:rsidRDefault="00B2000F">
            <w:pPr>
              <w:spacing w:before="60" w:after="60"/>
            </w:pPr>
            <w:r>
              <w:rPr>
                <w:sz w:val="19"/>
              </w:rPr>
              <w:t>I have read and understand this head injury information and the League’s removal and return-to-play rule</w:t>
            </w:r>
          </w:p>
        </w:tc>
        <w:tc>
          <w:tcPr>
            <w:tcW w:w="1728" w:type="dxa"/>
            <w:shd w:val="clear" w:color="auto" w:fill="F4F3EF"/>
          </w:tcPr>
          <w:p w14:paraId="1C40982F" w14:textId="77777777" w:rsidR="00E35AC9" w:rsidRDefault="00B2000F">
            <w:pPr>
              <w:spacing w:before="60" w:after="60"/>
            </w:pPr>
            <w:r>
              <w:rPr>
                <w:sz w:val="19"/>
              </w:rPr>
              <w:t>☐</w:t>
            </w:r>
            <w:r>
              <w:rPr>
                <w:sz w:val="19"/>
              </w:rPr>
              <w:t xml:space="preserve"> Yes</w:t>
            </w:r>
          </w:p>
        </w:tc>
      </w:tr>
    </w:tbl>
    <w:p w14:paraId="2665D16A" w14:textId="77777777" w:rsidR="00E35AC9" w:rsidRDefault="00B2000F">
      <w:pPr>
        <w:keepNext/>
        <w:pBdr>
          <w:bottom w:val="single" w:sz="6" w:space="3" w:color="C9C6BF"/>
        </w:pBdr>
        <w:spacing w:before="320" w:after="100"/>
      </w:pPr>
      <w:r>
        <w:rPr>
          <w:b/>
          <w:color w:val="01696F"/>
          <w:sz w:val="28"/>
        </w:rPr>
        <w:t>Section 10 — Codes of Conduct, Media, and Transportation</w:t>
      </w:r>
    </w:p>
    <w:p w14:paraId="2B1F932B" w14:textId="77777777" w:rsidR="00E35AC9" w:rsidRDefault="00B2000F">
      <w:pPr>
        <w:keepNext/>
        <w:spacing w:before="240" w:after="60"/>
      </w:pPr>
      <w:r>
        <w:rPr>
          <w:b/>
          <w:sz w:val="22"/>
        </w:rPr>
        <w:t>Codes of conduct</w:t>
      </w:r>
    </w:p>
    <w:p w14:paraId="755DB348" w14:textId="77777777" w:rsidR="00E35AC9" w:rsidRDefault="00B2000F">
      <w:r>
        <w:t>The League maintains four codes of conduct. Registration requires that a parent or guardian sign the Code of Conduct for Parents and Guardians, and that the participant sign the Code of Conduct for Players with a parent or guardian co-signing. Those signature pages are separate from this form.</w:t>
      </w:r>
    </w:p>
    <w:tbl>
      <w:tblPr>
        <w:tblStyle w:val="TableGrid"/>
        <w:tblW w:w="0" w:type="auto"/>
        <w:jc w:val="center"/>
        <w:tblLayout w:type="fixed"/>
        <w:tblLook w:val="04A0" w:firstRow="1" w:lastRow="0" w:firstColumn="1" w:lastColumn="0" w:noHBand="0" w:noVBand="1"/>
      </w:tblPr>
      <w:tblGrid>
        <w:gridCol w:w="7632"/>
        <w:gridCol w:w="1728"/>
      </w:tblGrid>
      <w:tr w:rsidR="00E35AC9" w14:paraId="17FA3A02" w14:textId="77777777">
        <w:trPr>
          <w:jc w:val="center"/>
        </w:trPr>
        <w:tc>
          <w:tcPr>
            <w:tcW w:w="7632" w:type="dxa"/>
            <w:shd w:val="clear" w:color="auto" w:fill="F4F3EF"/>
          </w:tcPr>
          <w:p w14:paraId="26B3C91E" w14:textId="77777777" w:rsidR="00E35AC9" w:rsidRDefault="00B2000F">
            <w:pPr>
              <w:spacing w:before="60" w:after="60"/>
            </w:pPr>
            <w:r>
              <w:rPr>
                <w:sz w:val="19"/>
              </w:rPr>
              <w:t>I have received, read, and signed the Code of Conduct for Parents and Guardians</w:t>
            </w:r>
          </w:p>
        </w:tc>
        <w:tc>
          <w:tcPr>
            <w:tcW w:w="1728" w:type="dxa"/>
            <w:shd w:val="clear" w:color="auto" w:fill="F4F3EF"/>
          </w:tcPr>
          <w:p w14:paraId="5A375665" w14:textId="77777777" w:rsidR="00E35AC9" w:rsidRDefault="00B2000F">
            <w:pPr>
              <w:spacing w:before="60" w:after="60"/>
            </w:pPr>
            <w:r>
              <w:rPr>
                <w:sz w:val="19"/>
              </w:rPr>
              <w:t>☐</w:t>
            </w:r>
            <w:r>
              <w:rPr>
                <w:sz w:val="19"/>
              </w:rPr>
              <w:t xml:space="preserve"> Yes</w:t>
            </w:r>
          </w:p>
        </w:tc>
      </w:tr>
      <w:tr w:rsidR="00E35AC9" w14:paraId="52CC6EFC" w14:textId="77777777">
        <w:trPr>
          <w:jc w:val="center"/>
        </w:trPr>
        <w:tc>
          <w:tcPr>
            <w:tcW w:w="7632" w:type="dxa"/>
          </w:tcPr>
          <w:p w14:paraId="759025FB" w14:textId="77777777" w:rsidR="00E35AC9" w:rsidRDefault="00B2000F">
            <w:pPr>
              <w:spacing w:before="60" w:after="60"/>
            </w:pPr>
            <w:r>
              <w:rPr>
                <w:sz w:val="19"/>
              </w:rPr>
              <w:t>The participant has received, read, and signed the Code of Conduct for Players</w:t>
            </w:r>
          </w:p>
        </w:tc>
        <w:tc>
          <w:tcPr>
            <w:tcW w:w="1728" w:type="dxa"/>
          </w:tcPr>
          <w:p w14:paraId="360E046C" w14:textId="77777777" w:rsidR="00E35AC9" w:rsidRDefault="00B2000F">
            <w:pPr>
              <w:spacing w:before="60" w:after="60"/>
            </w:pPr>
            <w:r>
              <w:rPr>
                <w:sz w:val="19"/>
              </w:rPr>
              <w:t>☐</w:t>
            </w:r>
            <w:r>
              <w:rPr>
                <w:sz w:val="19"/>
              </w:rPr>
              <w:t xml:space="preserve"> Yes</w:t>
            </w:r>
          </w:p>
        </w:tc>
      </w:tr>
    </w:tbl>
    <w:p w14:paraId="07CAABE4" w14:textId="77777777" w:rsidR="00E35AC9" w:rsidRDefault="00B2000F">
      <w:pPr>
        <w:keepNext/>
        <w:spacing w:before="240" w:after="60"/>
      </w:pPr>
      <w:r>
        <w:rPr>
          <w:b/>
          <w:sz w:val="22"/>
        </w:rPr>
        <w:t>Photographs and video</w:t>
      </w:r>
    </w:p>
    <w:p w14:paraId="0531045A" w14:textId="77777777" w:rsidR="00E35AC9" w:rsidRDefault="00B2000F">
      <w:r>
        <w:t>The League photographs practices, games, and events, and may use images in team photos, the season program, newsletters, the League website, social media, and sponsor materials. The League does not publish a participant’s last name, address, school, or contact information alongside an image, and does not license images for commercial advertising.</w:t>
      </w:r>
    </w:p>
    <w:tbl>
      <w:tblPr>
        <w:tblStyle w:val="TableGrid"/>
        <w:tblW w:w="0" w:type="auto"/>
        <w:jc w:val="center"/>
        <w:tblLayout w:type="fixed"/>
        <w:tblLook w:val="04A0" w:firstRow="1" w:lastRow="0" w:firstColumn="1" w:lastColumn="0" w:noHBand="0" w:noVBand="1"/>
      </w:tblPr>
      <w:tblGrid>
        <w:gridCol w:w="1656"/>
        <w:gridCol w:w="7704"/>
      </w:tblGrid>
      <w:tr w:rsidR="00E35AC9" w14:paraId="5B56912F" w14:textId="77777777">
        <w:trPr>
          <w:tblHeader/>
          <w:jc w:val="center"/>
        </w:trPr>
        <w:tc>
          <w:tcPr>
            <w:tcW w:w="1656" w:type="dxa"/>
            <w:shd w:val="clear" w:color="auto" w:fill="01696F"/>
          </w:tcPr>
          <w:p w14:paraId="44809EDA" w14:textId="77777777" w:rsidR="00E35AC9" w:rsidRDefault="00B2000F">
            <w:pPr>
              <w:spacing w:before="60" w:after="60"/>
            </w:pPr>
            <w:r>
              <w:rPr>
                <w:b/>
                <w:color w:val="FFFFFF"/>
                <w:sz w:val="19"/>
              </w:rPr>
              <w:t>Selection</w:t>
            </w:r>
          </w:p>
        </w:tc>
        <w:tc>
          <w:tcPr>
            <w:tcW w:w="7704" w:type="dxa"/>
            <w:shd w:val="clear" w:color="auto" w:fill="01696F"/>
          </w:tcPr>
          <w:p w14:paraId="155AE6D7" w14:textId="77777777" w:rsidR="00E35AC9" w:rsidRDefault="00B2000F">
            <w:pPr>
              <w:spacing w:before="60" w:after="60"/>
            </w:pPr>
            <w:r>
              <w:rPr>
                <w:b/>
                <w:color w:val="FFFFFF"/>
                <w:sz w:val="19"/>
              </w:rPr>
              <w:t>Media permission</w:t>
            </w:r>
          </w:p>
        </w:tc>
      </w:tr>
      <w:tr w:rsidR="00E35AC9" w14:paraId="6E8FB361" w14:textId="77777777">
        <w:trPr>
          <w:jc w:val="center"/>
        </w:trPr>
        <w:tc>
          <w:tcPr>
            <w:tcW w:w="1656" w:type="dxa"/>
          </w:tcPr>
          <w:p w14:paraId="230C9211" w14:textId="77777777" w:rsidR="00E35AC9" w:rsidRDefault="00E35AC9">
            <w:pPr>
              <w:spacing w:before="60" w:after="60"/>
            </w:pPr>
          </w:p>
        </w:tc>
        <w:tc>
          <w:tcPr>
            <w:tcW w:w="7704" w:type="dxa"/>
          </w:tcPr>
          <w:p w14:paraId="344C4F6C" w14:textId="77777777" w:rsidR="00E35AC9" w:rsidRDefault="00B2000F">
            <w:pPr>
              <w:spacing w:before="60" w:after="60"/>
            </w:pPr>
            <w:r>
              <w:rPr>
                <w:sz w:val="19"/>
              </w:rPr>
              <w:t>I permit the League to photograph and record the participant and to use those images as described above</w:t>
            </w:r>
          </w:p>
        </w:tc>
      </w:tr>
      <w:tr w:rsidR="00E35AC9" w14:paraId="33052831" w14:textId="77777777">
        <w:trPr>
          <w:jc w:val="center"/>
        </w:trPr>
        <w:tc>
          <w:tcPr>
            <w:tcW w:w="1656" w:type="dxa"/>
            <w:shd w:val="clear" w:color="auto" w:fill="F4F3EF"/>
          </w:tcPr>
          <w:p w14:paraId="19E18594" w14:textId="77777777" w:rsidR="00E35AC9" w:rsidRDefault="00E35AC9">
            <w:pPr>
              <w:spacing w:before="60" w:after="60"/>
            </w:pPr>
          </w:p>
        </w:tc>
        <w:tc>
          <w:tcPr>
            <w:tcW w:w="7704" w:type="dxa"/>
            <w:shd w:val="clear" w:color="auto" w:fill="F4F3EF"/>
          </w:tcPr>
          <w:p w14:paraId="7BCE439F" w14:textId="77777777" w:rsidR="00E35AC9" w:rsidRDefault="00B2000F">
            <w:pPr>
              <w:spacing w:before="60" w:after="60"/>
            </w:pPr>
            <w:r>
              <w:rPr>
                <w:sz w:val="19"/>
              </w:rPr>
              <w:t>I permit team and group photos only, not individual images</w:t>
            </w:r>
          </w:p>
        </w:tc>
      </w:tr>
      <w:tr w:rsidR="00E35AC9" w14:paraId="3EF246B4" w14:textId="77777777">
        <w:trPr>
          <w:jc w:val="center"/>
        </w:trPr>
        <w:tc>
          <w:tcPr>
            <w:tcW w:w="1656" w:type="dxa"/>
          </w:tcPr>
          <w:p w14:paraId="67E3BC56" w14:textId="77777777" w:rsidR="00E35AC9" w:rsidRDefault="00E35AC9">
            <w:pPr>
              <w:spacing w:before="60" w:after="60"/>
            </w:pPr>
          </w:p>
        </w:tc>
        <w:tc>
          <w:tcPr>
            <w:tcW w:w="7704" w:type="dxa"/>
          </w:tcPr>
          <w:p w14:paraId="26BD1599" w14:textId="77777777" w:rsidR="00E35AC9" w:rsidRDefault="00B2000F">
            <w:pPr>
              <w:spacing w:before="60" w:after="60"/>
            </w:pPr>
            <w:r>
              <w:rPr>
                <w:sz w:val="19"/>
              </w:rPr>
              <w:t xml:space="preserve">I do not permit the League to use images of the participant. I understand the participant may still </w:t>
            </w:r>
            <w:r>
              <w:rPr>
                <w:sz w:val="19"/>
              </w:rPr>
              <w:lastRenderedPageBreak/>
              <w:t>appear incidentally in wide shots of a crowd or a play, and that I am responsible for notifying coaches</w:t>
            </w:r>
          </w:p>
        </w:tc>
      </w:tr>
    </w:tbl>
    <w:p w14:paraId="6F8F431A" w14:textId="77777777" w:rsidR="00E35AC9" w:rsidRDefault="00B2000F">
      <w:pPr>
        <w:keepNext/>
        <w:spacing w:before="240" w:after="60"/>
      </w:pPr>
      <w:r>
        <w:rPr>
          <w:b/>
          <w:sz w:val="22"/>
        </w:rPr>
        <w:lastRenderedPageBreak/>
        <w:t>Transportation</w:t>
      </w:r>
    </w:p>
    <w:p w14:paraId="660E22DF" w14:textId="77777777" w:rsidR="00E35AC9" w:rsidRDefault="00B2000F">
      <w:r>
        <w:t>The League does not routinely transport participants. For an away game or tournament, transportation is ordinarily the family’s responsibility.</w:t>
      </w:r>
    </w:p>
    <w:tbl>
      <w:tblPr>
        <w:tblStyle w:val="TableGrid"/>
        <w:tblW w:w="0" w:type="auto"/>
        <w:jc w:val="center"/>
        <w:tblLayout w:type="fixed"/>
        <w:tblLook w:val="04A0" w:firstRow="1" w:lastRow="0" w:firstColumn="1" w:lastColumn="0" w:noHBand="0" w:noVBand="1"/>
      </w:tblPr>
      <w:tblGrid>
        <w:gridCol w:w="7056"/>
        <w:gridCol w:w="2304"/>
      </w:tblGrid>
      <w:tr w:rsidR="00E35AC9" w14:paraId="3862BEFB" w14:textId="77777777">
        <w:trPr>
          <w:jc w:val="center"/>
        </w:trPr>
        <w:tc>
          <w:tcPr>
            <w:tcW w:w="7056" w:type="dxa"/>
            <w:shd w:val="clear" w:color="auto" w:fill="F4F3EF"/>
          </w:tcPr>
          <w:p w14:paraId="475CAA8A" w14:textId="77777777" w:rsidR="00E35AC9" w:rsidRDefault="00B2000F">
            <w:pPr>
              <w:spacing w:before="60" w:after="60"/>
            </w:pPr>
            <w:r>
              <w:rPr>
                <w:sz w:val="19"/>
              </w:rPr>
              <w:t>I authorize the participant to ride to and from League activities in a vehicle driven by a screened League coach or volunteer, where a second adult is present</w:t>
            </w:r>
          </w:p>
        </w:tc>
        <w:tc>
          <w:tcPr>
            <w:tcW w:w="2304" w:type="dxa"/>
            <w:shd w:val="clear" w:color="auto" w:fill="F4F3EF"/>
          </w:tcPr>
          <w:p w14:paraId="49074EB1" w14:textId="77777777" w:rsidR="00E35AC9" w:rsidRDefault="00B2000F">
            <w:pPr>
              <w:spacing w:before="60" w:after="60"/>
            </w:pPr>
            <w:r>
              <w:rPr>
                <w:sz w:val="19"/>
              </w:rPr>
              <w:t>☐</w:t>
            </w:r>
            <w:r>
              <w:rPr>
                <w:sz w:val="19"/>
              </w:rPr>
              <w:t xml:space="preserve"> Yes    ☐ No</w:t>
            </w:r>
          </w:p>
        </w:tc>
      </w:tr>
      <w:tr w:rsidR="00E35AC9" w14:paraId="633FE23A" w14:textId="77777777">
        <w:trPr>
          <w:jc w:val="center"/>
        </w:trPr>
        <w:tc>
          <w:tcPr>
            <w:tcW w:w="7056" w:type="dxa"/>
          </w:tcPr>
          <w:p w14:paraId="3F45857D" w14:textId="77777777" w:rsidR="00E35AC9" w:rsidRDefault="00B2000F">
            <w:pPr>
              <w:spacing w:before="60" w:after="60"/>
            </w:pPr>
            <w:r>
              <w:rPr>
                <w:sz w:val="19"/>
              </w:rPr>
              <w:t>I authorize the participant to ride with another participant’s parent whom I have approved directly</w:t>
            </w:r>
          </w:p>
        </w:tc>
        <w:tc>
          <w:tcPr>
            <w:tcW w:w="2304" w:type="dxa"/>
          </w:tcPr>
          <w:p w14:paraId="691EF23C" w14:textId="77777777" w:rsidR="00E35AC9" w:rsidRDefault="00B2000F">
            <w:pPr>
              <w:spacing w:before="60" w:after="60"/>
            </w:pPr>
            <w:r>
              <w:rPr>
                <w:sz w:val="19"/>
              </w:rPr>
              <w:t>☐</w:t>
            </w:r>
            <w:r>
              <w:rPr>
                <w:sz w:val="19"/>
              </w:rPr>
              <w:t xml:space="preserve"> Yes    ☐ No</w:t>
            </w:r>
          </w:p>
        </w:tc>
      </w:tr>
    </w:tbl>
    <w:p w14:paraId="24D6C3A2" w14:textId="77777777" w:rsidR="00E35AC9" w:rsidRDefault="00B2000F">
      <w:pPr>
        <w:keepNext/>
        <w:spacing w:before="240" w:after="60"/>
      </w:pPr>
      <w:r>
        <w:rPr>
          <w:b/>
          <w:sz w:val="22"/>
        </w:rPr>
        <w:t>Practice and communication</w:t>
      </w:r>
    </w:p>
    <w:tbl>
      <w:tblPr>
        <w:tblStyle w:val="TableGrid"/>
        <w:tblW w:w="0" w:type="auto"/>
        <w:jc w:val="center"/>
        <w:tblLayout w:type="fixed"/>
        <w:tblLook w:val="04A0" w:firstRow="1" w:lastRow="0" w:firstColumn="1" w:lastColumn="0" w:noHBand="0" w:noVBand="1"/>
      </w:tblPr>
      <w:tblGrid>
        <w:gridCol w:w="5112"/>
        <w:gridCol w:w="4248"/>
      </w:tblGrid>
      <w:tr w:rsidR="00E35AC9" w14:paraId="5F77EF49" w14:textId="77777777">
        <w:trPr>
          <w:jc w:val="center"/>
        </w:trPr>
        <w:tc>
          <w:tcPr>
            <w:tcW w:w="5112" w:type="dxa"/>
            <w:shd w:val="clear" w:color="auto" w:fill="F4F3EF"/>
          </w:tcPr>
          <w:p w14:paraId="5E1BDB4B" w14:textId="77777777" w:rsidR="00E35AC9" w:rsidRDefault="00B2000F">
            <w:pPr>
              <w:spacing w:before="60" w:after="60"/>
            </w:pPr>
            <w:r>
              <w:rPr>
                <w:sz w:val="19"/>
              </w:rPr>
              <w:t>Preferred contact method for team communication (text, email, or app)</w:t>
            </w:r>
          </w:p>
        </w:tc>
        <w:tc>
          <w:tcPr>
            <w:tcW w:w="4248" w:type="dxa"/>
            <w:shd w:val="clear" w:color="auto" w:fill="F4F3EF"/>
          </w:tcPr>
          <w:p w14:paraId="6DB8A3FC" w14:textId="77777777" w:rsidR="00E35AC9" w:rsidRDefault="00E35AC9">
            <w:pPr>
              <w:spacing w:before="60" w:after="60"/>
            </w:pPr>
          </w:p>
        </w:tc>
      </w:tr>
      <w:tr w:rsidR="00E35AC9" w14:paraId="7F9C061B" w14:textId="77777777">
        <w:trPr>
          <w:jc w:val="center"/>
        </w:trPr>
        <w:tc>
          <w:tcPr>
            <w:tcW w:w="5112" w:type="dxa"/>
          </w:tcPr>
          <w:p w14:paraId="17239D5D" w14:textId="77777777" w:rsidR="00E35AC9" w:rsidRDefault="00B2000F">
            <w:pPr>
              <w:spacing w:before="60" w:after="60"/>
            </w:pPr>
            <w:r>
              <w:rPr>
                <w:sz w:val="19"/>
              </w:rPr>
              <w:t>Days or times the participant is unavailable</w:t>
            </w:r>
          </w:p>
        </w:tc>
        <w:tc>
          <w:tcPr>
            <w:tcW w:w="4248" w:type="dxa"/>
          </w:tcPr>
          <w:p w14:paraId="4C58A418" w14:textId="77777777" w:rsidR="00E35AC9" w:rsidRDefault="00E35AC9">
            <w:pPr>
              <w:spacing w:before="60" w:after="60"/>
            </w:pPr>
          </w:p>
        </w:tc>
      </w:tr>
      <w:tr w:rsidR="00E35AC9" w14:paraId="416C332D" w14:textId="77777777">
        <w:trPr>
          <w:jc w:val="center"/>
        </w:trPr>
        <w:tc>
          <w:tcPr>
            <w:tcW w:w="5112" w:type="dxa"/>
            <w:shd w:val="clear" w:color="auto" w:fill="F4F3EF"/>
          </w:tcPr>
          <w:p w14:paraId="1FA32E66" w14:textId="77777777" w:rsidR="00E35AC9" w:rsidRDefault="00B2000F">
            <w:pPr>
              <w:spacing w:before="60" w:after="60"/>
            </w:pPr>
            <w:r>
              <w:rPr>
                <w:sz w:val="19"/>
              </w:rPr>
              <w:t>Planned absences during the season (vacation, other sport, family travel)</w:t>
            </w:r>
          </w:p>
        </w:tc>
        <w:tc>
          <w:tcPr>
            <w:tcW w:w="4248" w:type="dxa"/>
            <w:shd w:val="clear" w:color="auto" w:fill="F4F3EF"/>
          </w:tcPr>
          <w:p w14:paraId="5237CACE" w14:textId="77777777" w:rsidR="00E35AC9" w:rsidRDefault="00E35AC9">
            <w:pPr>
              <w:spacing w:before="60" w:after="60"/>
            </w:pPr>
          </w:p>
        </w:tc>
      </w:tr>
    </w:tbl>
    <w:p w14:paraId="6EF4263A" w14:textId="77777777" w:rsidR="00E35AC9" w:rsidRDefault="00B2000F">
      <w:pPr>
        <w:keepNext/>
        <w:pBdr>
          <w:bottom w:val="single" w:sz="6" w:space="3" w:color="C9C6BF"/>
        </w:pBdr>
        <w:spacing w:before="320" w:after="100"/>
      </w:pPr>
      <w:r>
        <w:rPr>
          <w:b/>
          <w:color w:val="01696F"/>
          <w:sz w:val="28"/>
        </w:rPr>
        <w:t>Section 11 — Registration Fee and Payment</w:t>
      </w:r>
    </w:p>
    <w:tbl>
      <w:tblPr>
        <w:tblStyle w:val="TableGrid"/>
        <w:tblW w:w="0" w:type="auto"/>
        <w:jc w:val="center"/>
        <w:tblLayout w:type="fixed"/>
        <w:tblLook w:val="04A0" w:firstRow="1" w:lastRow="0" w:firstColumn="1" w:lastColumn="0" w:noHBand="0" w:noVBand="1"/>
      </w:tblPr>
      <w:tblGrid>
        <w:gridCol w:w="6624"/>
        <w:gridCol w:w="2736"/>
      </w:tblGrid>
      <w:tr w:rsidR="00E35AC9" w14:paraId="63E4CA99" w14:textId="77777777">
        <w:trPr>
          <w:tblHeader/>
          <w:jc w:val="center"/>
        </w:trPr>
        <w:tc>
          <w:tcPr>
            <w:tcW w:w="6624" w:type="dxa"/>
            <w:shd w:val="clear" w:color="auto" w:fill="01696F"/>
          </w:tcPr>
          <w:p w14:paraId="276B79F4" w14:textId="77777777" w:rsidR="00E35AC9" w:rsidRDefault="00B2000F">
            <w:pPr>
              <w:spacing w:before="60" w:after="60"/>
            </w:pPr>
            <w:r>
              <w:rPr>
                <w:b/>
                <w:color w:val="FFFFFF"/>
                <w:sz w:val="19"/>
              </w:rPr>
              <w:t>Item</w:t>
            </w:r>
          </w:p>
        </w:tc>
        <w:tc>
          <w:tcPr>
            <w:tcW w:w="2736" w:type="dxa"/>
            <w:shd w:val="clear" w:color="auto" w:fill="01696F"/>
          </w:tcPr>
          <w:p w14:paraId="61325B48" w14:textId="77777777" w:rsidR="00E35AC9" w:rsidRDefault="00B2000F">
            <w:pPr>
              <w:spacing w:before="60" w:after="60"/>
            </w:pPr>
            <w:r>
              <w:rPr>
                <w:b/>
                <w:color w:val="FFFFFF"/>
                <w:sz w:val="19"/>
              </w:rPr>
              <w:t>Amount</w:t>
            </w:r>
          </w:p>
        </w:tc>
      </w:tr>
      <w:tr w:rsidR="00E35AC9" w14:paraId="008FA275" w14:textId="77777777">
        <w:trPr>
          <w:jc w:val="center"/>
        </w:trPr>
        <w:tc>
          <w:tcPr>
            <w:tcW w:w="6624" w:type="dxa"/>
          </w:tcPr>
          <w:p w14:paraId="5B3D2992" w14:textId="77777777" w:rsidR="00E35AC9" w:rsidRDefault="00B2000F">
            <w:pPr>
              <w:spacing w:before="60" w:after="60"/>
            </w:pPr>
            <w:r>
              <w:rPr>
                <w:sz w:val="19"/>
              </w:rPr>
              <w:t>Volleyball registration fee, 2026 season</w:t>
            </w:r>
          </w:p>
        </w:tc>
        <w:tc>
          <w:tcPr>
            <w:tcW w:w="2736" w:type="dxa"/>
          </w:tcPr>
          <w:p w14:paraId="5470A5A6" w14:textId="77777777" w:rsidR="00E35AC9" w:rsidRDefault="00B2000F">
            <w:pPr>
              <w:spacing w:before="60" w:after="60"/>
            </w:pPr>
            <w:r>
              <w:rPr>
                <w:sz w:val="19"/>
              </w:rPr>
              <w:t>$500.00</w:t>
            </w:r>
          </w:p>
        </w:tc>
      </w:tr>
      <w:tr w:rsidR="00E35AC9" w14:paraId="639B2F4D" w14:textId="77777777">
        <w:trPr>
          <w:jc w:val="center"/>
        </w:trPr>
        <w:tc>
          <w:tcPr>
            <w:tcW w:w="6624" w:type="dxa"/>
            <w:shd w:val="clear" w:color="auto" w:fill="F4F3EF"/>
          </w:tcPr>
          <w:p w14:paraId="21580B1E" w14:textId="77777777" w:rsidR="00E35AC9" w:rsidRDefault="00B2000F">
            <w:pPr>
              <w:spacing w:before="60" w:after="60"/>
            </w:pPr>
            <w:r>
              <w:rPr>
                <w:sz w:val="19"/>
              </w:rPr>
              <w:t>Amount enclosed</w:t>
            </w:r>
          </w:p>
        </w:tc>
        <w:tc>
          <w:tcPr>
            <w:tcW w:w="2736" w:type="dxa"/>
            <w:shd w:val="clear" w:color="auto" w:fill="F4F3EF"/>
          </w:tcPr>
          <w:p w14:paraId="49AF429C" w14:textId="77777777" w:rsidR="00E35AC9" w:rsidRDefault="00B2000F">
            <w:pPr>
              <w:spacing w:before="60" w:after="60"/>
            </w:pPr>
            <w:r>
              <w:rPr>
                <w:sz w:val="19"/>
              </w:rPr>
              <w:t>$__________</w:t>
            </w:r>
          </w:p>
        </w:tc>
      </w:tr>
      <w:tr w:rsidR="00E35AC9" w14:paraId="18D99F20" w14:textId="77777777">
        <w:trPr>
          <w:jc w:val="center"/>
        </w:trPr>
        <w:tc>
          <w:tcPr>
            <w:tcW w:w="6624" w:type="dxa"/>
          </w:tcPr>
          <w:p w14:paraId="53729036" w14:textId="77777777" w:rsidR="00E35AC9" w:rsidRDefault="00B2000F">
            <w:pPr>
              <w:spacing w:before="60" w:after="60"/>
            </w:pPr>
            <w:r>
              <w:rPr>
                <w:sz w:val="19"/>
              </w:rPr>
              <w:t>Balance to be paid, and date</w:t>
            </w:r>
          </w:p>
        </w:tc>
        <w:tc>
          <w:tcPr>
            <w:tcW w:w="2736" w:type="dxa"/>
          </w:tcPr>
          <w:p w14:paraId="6D134F64" w14:textId="77777777" w:rsidR="00E35AC9" w:rsidRDefault="00B2000F">
            <w:pPr>
              <w:spacing w:before="60" w:after="60"/>
            </w:pPr>
            <w:r>
              <w:rPr>
                <w:sz w:val="19"/>
              </w:rPr>
              <w:t>$__________  by ____________</w:t>
            </w:r>
          </w:p>
        </w:tc>
      </w:tr>
    </w:tbl>
    <w:p w14:paraId="6FBA4266" w14:textId="77777777" w:rsidR="00E35AC9" w:rsidRDefault="00B2000F">
      <w:r>
        <w:rPr>
          <w:color w:val="5A5852"/>
          <w:sz w:val="19"/>
        </w:rPr>
        <w:t>The registration fee covers roughly half the cost of running the program. Sponsorships, donations, and fundraising cover the remainder.</w:t>
      </w:r>
    </w:p>
    <w:p w14:paraId="57923099" w14:textId="77777777" w:rsidR="00E35AC9" w:rsidRDefault="00B2000F">
      <w:pPr>
        <w:keepNext/>
        <w:spacing w:before="240" w:after="60"/>
      </w:pPr>
      <w:r>
        <w:rPr>
          <w:b/>
          <w:sz w:val="22"/>
        </w:rPr>
        <w:t>Fee assistance</w:t>
      </w:r>
    </w:p>
    <w:p w14:paraId="1E5F4D01" w14:textId="77777777" w:rsidR="00E35AC9" w:rsidRDefault="00B2000F">
      <w:r>
        <w:t>No child is turned away from Cheyenne Youth Sports League for inability to pay. Fee assistance is awarded confidentially by the Board, and neither coaches nor other families are told which participants receive it. Requesting assistance does not affect team placement or playing time.</w:t>
      </w:r>
    </w:p>
    <w:tbl>
      <w:tblPr>
        <w:tblStyle w:val="TableGrid"/>
        <w:tblW w:w="0" w:type="auto"/>
        <w:jc w:val="center"/>
        <w:tblLayout w:type="fixed"/>
        <w:tblLook w:val="04A0" w:firstRow="1" w:lastRow="0" w:firstColumn="1" w:lastColumn="0" w:noHBand="0" w:noVBand="1"/>
      </w:tblPr>
      <w:tblGrid>
        <w:gridCol w:w="7056"/>
        <w:gridCol w:w="2304"/>
      </w:tblGrid>
      <w:tr w:rsidR="00E35AC9" w14:paraId="4533EB1B" w14:textId="77777777">
        <w:trPr>
          <w:jc w:val="center"/>
        </w:trPr>
        <w:tc>
          <w:tcPr>
            <w:tcW w:w="7056" w:type="dxa"/>
            <w:shd w:val="clear" w:color="auto" w:fill="F4F3EF"/>
          </w:tcPr>
          <w:p w14:paraId="4919D6A9" w14:textId="77777777" w:rsidR="00E35AC9" w:rsidRDefault="00B2000F">
            <w:pPr>
              <w:spacing w:before="60" w:after="60"/>
            </w:pPr>
            <w:r>
              <w:rPr>
                <w:sz w:val="19"/>
              </w:rPr>
              <w:t>I am requesting fee assistance. I understand the League will contact me privately</w:t>
            </w:r>
          </w:p>
        </w:tc>
        <w:tc>
          <w:tcPr>
            <w:tcW w:w="2304" w:type="dxa"/>
            <w:shd w:val="clear" w:color="auto" w:fill="F4F3EF"/>
          </w:tcPr>
          <w:p w14:paraId="7F4CED2E" w14:textId="77777777" w:rsidR="00E35AC9" w:rsidRDefault="00B2000F">
            <w:pPr>
              <w:spacing w:before="60" w:after="60"/>
            </w:pPr>
            <w:r>
              <w:rPr>
                <w:sz w:val="19"/>
              </w:rPr>
              <w:t>☐</w:t>
            </w:r>
            <w:r>
              <w:rPr>
                <w:sz w:val="19"/>
              </w:rPr>
              <w:t xml:space="preserve"> Yes</w:t>
            </w:r>
          </w:p>
        </w:tc>
      </w:tr>
      <w:tr w:rsidR="00E35AC9" w14:paraId="529B5E6D" w14:textId="77777777">
        <w:trPr>
          <w:jc w:val="center"/>
        </w:trPr>
        <w:tc>
          <w:tcPr>
            <w:tcW w:w="7056" w:type="dxa"/>
          </w:tcPr>
          <w:p w14:paraId="73CF4C23" w14:textId="77777777" w:rsidR="00E35AC9" w:rsidRDefault="00B2000F">
            <w:pPr>
              <w:spacing w:before="60" w:after="60"/>
            </w:pPr>
            <w:r>
              <w:rPr>
                <w:sz w:val="19"/>
              </w:rPr>
              <w:t>Amount the family is able to contribute this season</w:t>
            </w:r>
          </w:p>
        </w:tc>
        <w:tc>
          <w:tcPr>
            <w:tcW w:w="2304" w:type="dxa"/>
          </w:tcPr>
          <w:p w14:paraId="72A8D90B" w14:textId="77777777" w:rsidR="00E35AC9" w:rsidRDefault="00B2000F">
            <w:pPr>
              <w:spacing w:before="60" w:after="60"/>
            </w:pPr>
            <w:r>
              <w:rPr>
                <w:sz w:val="19"/>
              </w:rPr>
              <w:t>$__________</w:t>
            </w:r>
          </w:p>
        </w:tc>
      </w:tr>
      <w:tr w:rsidR="00E35AC9" w14:paraId="564D97A0" w14:textId="77777777">
        <w:trPr>
          <w:jc w:val="center"/>
        </w:trPr>
        <w:tc>
          <w:tcPr>
            <w:tcW w:w="7056" w:type="dxa"/>
            <w:shd w:val="clear" w:color="auto" w:fill="F4F3EF"/>
          </w:tcPr>
          <w:p w14:paraId="2D8256F0" w14:textId="77777777" w:rsidR="00E35AC9" w:rsidRDefault="00B2000F">
            <w:pPr>
              <w:spacing w:before="60" w:after="60"/>
            </w:pPr>
            <w:r>
              <w:rPr>
                <w:sz w:val="19"/>
              </w:rPr>
              <w:t>Number of children the family is registering with the League this season</w:t>
            </w:r>
          </w:p>
        </w:tc>
        <w:tc>
          <w:tcPr>
            <w:tcW w:w="2304" w:type="dxa"/>
            <w:shd w:val="clear" w:color="auto" w:fill="F4F3EF"/>
          </w:tcPr>
          <w:p w14:paraId="7C4DF8C5" w14:textId="77777777" w:rsidR="00E35AC9" w:rsidRDefault="00E35AC9">
            <w:pPr>
              <w:spacing w:before="60" w:after="60"/>
            </w:pPr>
          </w:p>
        </w:tc>
      </w:tr>
    </w:tbl>
    <w:p w14:paraId="79BEAAEA" w14:textId="77777777" w:rsidR="00E35AC9" w:rsidRDefault="00B2000F">
      <w:pPr>
        <w:spacing w:after="40"/>
      </w:pPr>
      <w:r>
        <w:t>Brief explanation, if you wish to provide one. You are not required to document income:</w:t>
      </w:r>
    </w:p>
    <w:p w14:paraId="22AFD263" w14:textId="77777777" w:rsidR="00E35AC9" w:rsidRDefault="00B2000F">
      <w:pPr>
        <w:spacing w:after="160"/>
      </w:pPr>
      <w:r>
        <w:t>______________________________________________________________________________________</w:t>
      </w:r>
    </w:p>
    <w:p w14:paraId="4E26F1B6" w14:textId="77777777" w:rsidR="00E35AC9" w:rsidRDefault="00B2000F">
      <w:pPr>
        <w:spacing w:after="160"/>
      </w:pPr>
      <w:r>
        <w:t>______________________________________________________________________________________</w:t>
      </w:r>
    </w:p>
    <w:p w14:paraId="4713B37A" w14:textId="77777777" w:rsidR="00E35AC9" w:rsidRDefault="00B2000F">
      <w:pPr>
        <w:keepNext/>
        <w:spacing w:before="240" w:after="60"/>
      </w:pPr>
      <w:r>
        <w:rPr>
          <w:b/>
          <w:sz w:val="22"/>
        </w:rPr>
        <w:lastRenderedPageBreak/>
        <w:t>Payment plan and refunds</w:t>
      </w:r>
    </w:p>
    <w:p w14:paraId="59D9196C" w14:textId="77777777" w:rsidR="00E35AC9" w:rsidRDefault="00B2000F">
      <w:pPr>
        <w:spacing w:after="80"/>
        <w:ind w:left="749" w:hanging="317"/>
      </w:pPr>
      <w:r>
        <w:rPr>
          <w:color w:val="01696F"/>
        </w:rPr>
        <w:t xml:space="preserve">•  </w:t>
      </w:r>
      <w:r>
        <w:rPr>
          <w:b/>
        </w:rPr>
        <w:t>Payment plans</w:t>
      </w:r>
      <w:r>
        <w:t xml:space="preserve"> are available on request. Ask rather than withdrawing your child.</w:t>
      </w:r>
    </w:p>
    <w:p w14:paraId="78B136B9" w14:textId="77777777" w:rsidR="00E35AC9" w:rsidRDefault="00B2000F">
      <w:pPr>
        <w:spacing w:after="80"/>
        <w:ind w:left="749" w:hanging="317"/>
      </w:pPr>
      <w:r>
        <w:rPr>
          <w:color w:val="01696F"/>
        </w:rPr>
        <w:t xml:space="preserve">•  </w:t>
      </w:r>
      <w:r>
        <w:rPr>
          <w:b/>
        </w:rPr>
        <w:t>Refunds</w:t>
      </w:r>
      <w:r>
        <w:t xml:space="preserve"> — full refund if the participant withdraws before uniforms are ordered; partial refund, less the cost of the uniform and any league or tournament entry fee already paid, if the participant withdraws before the first game; no refund after the first game except in the case of a season-ending injury or a move out of the area, which the Board considers individually.</w:t>
      </w:r>
    </w:p>
    <w:p w14:paraId="418D4607" w14:textId="77777777" w:rsidR="00E35AC9" w:rsidRDefault="00B2000F">
      <w:pPr>
        <w:spacing w:after="80"/>
        <w:ind w:left="749" w:hanging="317"/>
      </w:pPr>
      <w:r>
        <w:rPr>
          <w:color w:val="01696F"/>
        </w:rPr>
        <w:t xml:space="preserve">•  </w:t>
      </w:r>
      <w:r>
        <w:rPr>
          <w:b/>
        </w:rPr>
        <w:t>If the League cancels</w:t>
      </w:r>
      <w:r>
        <w:t xml:space="preserve"> a season or program before it begins, fees are refunded in full.</w:t>
      </w:r>
    </w:p>
    <w:p w14:paraId="63C446E5" w14:textId="77777777" w:rsidR="00E35AC9" w:rsidRDefault="00B2000F">
      <w:pPr>
        <w:keepNext/>
        <w:spacing w:before="240" w:after="60"/>
      </w:pPr>
      <w:r>
        <w:rPr>
          <w:b/>
          <w:sz w:val="22"/>
        </w:rPr>
        <w:t>Volunteering</w:t>
      </w:r>
    </w:p>
    <w:p w14:paraId="7BE09C8C" w14:textId="77777777" w:rsidR="00E35AC9" w:rsidRDefault="00B2000F">
      <w:r>
        <w:t>The League is run by volunteers. Indicate anything you are willing to help with. Any volunteer with participant contact must complete background screening and sign the applicable codes of conduct.</w:t>
      </w:r>
    </w:p>
    <w:tbl>
      <w:tblPr>
        <w:tblStyle w:val="TableGrid"/>
        <w:tblW w:w="0" w:type="auto"/>
        <w:jc w:val="center"/>
        <w:tblLayout w:type="fixed"/>
        <w:tblLook w:val="04A0" w:firstRow="1" w:lastRow="0" w:firstColumn="1" w:lastColumn="0" w:noHBand="0" w:noVBand="1"/>
      </w:tblPr>
      <w:tblGrid>
        <w:gridCol w:w="1368"/>
        <w:gridCol w:w="7992"/>
      </w:tblGrid>
      <w:tr w:rsidR="00E35AC9" w14:paraId="55BC123B" w14:textId="77777777">
        <w:trPr>
          <w:tblHeader/>
          <w:jc w:val="center"/>
        </w:trPr>
        <w:tc>
          <w:tcPr>
            <w:tcW w:w="1368" w:type="dxa"/>
            <w:shd w:val="clear" w:color="auto" w:fill="01696F"/>
          </w:tcPr>
          <w:p w14:paraId="72E2B37F" w14:textId="77777777" w:rsidR="00E35AC9" w:rsidRDefault="00B2000F">
            <w:pPr>
              <w:spacing w:before="60" w:after="60"/>
            </w:pPr>
            <w:r>
              <w:rPr>
                <w:b/>
                <w:color w:val="FFFFFF"/>
                <w:sz w:val="19"/>
              </w:rPr>
              <w:t>Select</w:t>
            </w:r>
          </w:p>
        </w:tc>
        <w:tc>
          <w:tcPr>
            <w:tcW w:w="7992" w:type="dxa"/>
            <w:shd w:val="clear" w:color="auto" w:fill="01696F"/>
          </w:tcPr>
          <w:p w14:paraId="7E0D0D16" w14:textId="77777777" w:rsidR="00E35AC9" w:rsidRDefault="00B2000F">
            <w:pPr>
              <w:spacing w:before="60" w:after="60"/>
            </w:pPr>
            <w:r>
              <w:rPr>
                <w:b/>
                <w:color w:val="FFFFFF"/>
                <w:sz w:val="19"/>
              </w:rPr>
              <w:t>Volunteer role</w:t>
            </w:r>
          </w:p>
        </w:tc>
      </w:tr>
      <w:tr w:rsidR="00E35AC9" w14:paraId="334352C0" w14:textId="77777777">
        <w:trPr>
          <w:jc w:val="center"/>
        </w:trPr>
        <w:tc>
          <w:tcPr>
            <w:tcW w:w="1368" w:type="dxa"/>
          </w:tcPr>
          <w:p w14:paraId="2B144A69" w14:textId="77777777" w:rsidR="00E35AC9" w:rsidRDefault="00E35AC9">
            <w:pPr>
              <w:spacing w:before="60" w:after="60"/>
            </w:pPr>
          </w:p>
        </w:tc>
        <w:tc>
          <w:tcPr>
            <w:tcW w:w="7992" w:type="dxa"/>
          </w:tcPr>
          <w:p w14:paraId="447763FA" w14:textId="77777777" w:rsidR="00E35AC9" w:rsidRDefault="00B2000F">
            <w:pPr>
              <w:spacing w:before="60" w:after="60"/>
            </w:pPr>
            <w:r>
              <w:rPr>
                <w:sz w:val="19"/>
              </w:rPr>
              <w:t>Head coach</w:t>
            </w:r>
          </w:p>
        </w:tc>
      </w:tr>
      <w:tr w:rsidR="00E35AC9" w14:paraId="4AE307E9" w14:textId="77777777">
        <w:trPr>
          <w:jc w:val="center"/>
        </w:trPr>
        <w:tc>
          <w:tcPr>
            <w:tcW w:w="1368" w:type="dxa"/>
            <w:shd w:val="clear" w:color="auto" w:fill="F4F3EF"/>
          </w:tcPr>
          <w:p w14:paraId="38CA5CED" w14:textId="77777777" w:rsidR="00E35AC9" w:rsidRDefault="00E35AC9">
            <w:pPr>
              <w:spacing w:before="60" w:after="60"/>
            </w:pPr>
          </w:p>
        </w:tc>
        <w:tc>
          <w:tcPr>
            <w:tcW w:w="7992" w:type="dxa"/>
            <w:shd w:val="clear" w:color="auto" w:fill="F4F3EF"/>
          </w:tcPr>
          <w:p w14:paraId="465BCD62" w14:textId="77777777" w:rsidR="00E35AC9" w:rsidRDefault="00B2000F">
            <w:pPr>
              <w:spacing w:before="60" w:after="60"/>
            </w:pPr>
            <w:r>
              <w:rPr>
                <w:sz w:val="19"/>
              </w:rPr>
              <w:t>Assistant coach</w:t>
            </w:r>
          </w:p>
        </w:tc>
      </w:tr>
      <w:tr w:rsidR="00E35AC9" w14:paraId="666A6E9C" w14:textId="77777777">
        <w:trPr>
          <w:jc w:val="center"/>
        </w:trPr>
        <w:tc>
          <w:tcPr>
            <w:tcW w:w="1368" w:type="dxa"/>
          </w:tcPr>
          <w:p w14:paraId="02B35149" w14:textId="77777777" w:rsidR="00E35AC9" w:rsidRDefault="00E35AC9">
            <w:pPr>
              <w:spacing w:before="60" w:after="60"/>
            </w:pPr>
          </w:p>
        </w:tc>
        <w:tc>
          <w:tcPr>
            <w:tcW w:w="7992" w:type="dxa"/>
          </w:tcPr>
          <w:p w14:paraId="3442169E" w14:textId="77777777" w:rsidR="00E35AC9" w:rsidRDefault="00B2000F">
            <w:pPr>
              <w:spacing w:before="60" w:after="60"/>
            </w:pPr>
            <w:r>
              <w:rPr>
                <w:sz w:val="19"/>
              </w:rPr>
              <w:t>Team parent or team manager</w:t>
            </w:r>
          </w:p>
        </w:tc>
      </w:tr>
      <w:tr w:rsidR="00E35AC9" w14:paraId="160ADCFE" w14:textId="77777777">
        <w:trPr>
          <w:jc w:val="center"/>
        </w:trPr>
        <w:tc>
          <w:tcPr>
            <w:tcW w:w="1368" w:type="dxa"/>
            <w:shd w:val="clear" w:color="auto" w:fill="F4F3EF"/>
          </w:tcPr>
          <w:p w14:paraId="1C2244E5" w14:textId="77777777" w:rsidR="00E35AC9" w:rsidRDefault="00E35AC9">
            <w:pPr>
              <w:spacing w:before="60" w:after="60"/>
            </w:pPr>
          </w:p>
        </w:tc>
        <w:tc>
          <w:tcPr>
            <w:tcW w:w="7992" w:type="dxa"/>
            <w:shd w:val="clear" w:color="auto" w:fill="F4F3EF"/>
          </w:tcPr>
          <w:p w14:paraId="69B9C015" w14:textId="77777777" w:rsidR="00E35AC9" w:rsidRDefault="00B2000F">
            <w:pPr>
              <w:spacing w:before="60" w:after="60"/>
            </w:pPr>
            <w:r>
              <w:rPr>
                <w:sz w:val="19"/>
              </w:rPr>
              <w:t>Scorekeeping or statistics</w:t>
            </w:r>
          </w:p>
        </w:tc>
      </w:tr>
      <w:tr w:rsidR="00E35AC9" w14:paraId="2D5428D6" w14:textId="77777777">
        <w:trPr>
          <w:jc w:val="center"/>
        </w:trPr>
        <w:tc>
          <w:tcPr>
            <w:tcW w:w="1368" w:type="dxa"/>
          </w:tcPr>
          <w:p w14:paraId="39CCBD50" w14:textId="77777777" w:rsidR="00E35AC9" w:rsidRDefault="00E35AC9">
            <w:pPr>
              <w:spacing w:before="60" w:after="60"/>
            </w:pPr>
          </w:p>
        </w:tc>
        <w:tc>
          <w:tcPr>
            <w:tcW w:w="7992" w:type="dxa"/>
          </w:tcPr>
          <w:p w14:paraId="7E877303" w14:textId="77777777" w:rsidR="00E35AC9" w:rsidRDefault="00B2000F">
            <w:pPr>
              <w:spacing w:before="60" w:after="60"/>
            </w:pPr>
            <w:r>
              <w:rPr>
                <w:sz w:val="19"/>
              </w:rPr>
              <w:t>Scoreboard or line judge</w:t>
            </w:r>
          </w:p>
        </w:tc>
      </w:tr>
      <w:tr w:rsidR="00E35AC9" w14:paraId="7245CB99" w14:textId="77777777">
        <w:trPr>
          <w:jc w:val="center"/>
        </w:trPr>
        <w:tc>
          <w:tcPr>
            <w:tcW w:w="1368" w:type="dxa"/>
            <w:shd w:val="clear" w:color="auto" w:fill="F4F3EF"/>
          </w:tcPr>
          <w:p w14:paraId="10AF5F34" w14:textId="77777777" w:rsidR="00E35AC9" w:rsidRDefault="00E35AC9">
            <w:pPr>
              <w:spacing w:before="60" w:after="60"/>
            </w:pPr>
          </w:p>
        </w:tc>
        <w:tc>
          <w:tcPr>
            <w:tcW w:w="7992" w:type="dxa"/>
            <w:shd w:val="clear" w:color="auto" w:fill="F4F3EF"/>
          </w:tcPr>
          <w:p w14:paraId="32E40FFA" w14:textId="77777777" w:rsidR="00E35AC9" w:rsidRDefault="00B2000F">
            <w:pPr>
              <w:spacing w:before="60" w:after="60"/>
            </w:pPr>
            <w:r>
              <w:rPr>
                <w:sz w:val="19"/>
              </w:rPr>
              <w:t>Fundraising, sponsorship outreach, or grant writing</w:t>
            </w:r>
          </w:p>
        </w:tc>
      </w:tr>
      <w:tr w:rsidR="00E35AC9" w14:paraId="204A4B79" w14:textId="77777777">
        <w:trPr>
          <w:jc w:val="center"/>
        </w:trPr>
        <w:tc>
          <w:tcPr>
            <w:tcW w:w="1368" w:type="dxa"/>
          </w:tcPr>
          <w:p w14:paraId="7AA0AE5B" w14:textId="77777777" w:rsidR="00E35AC9" w:rsidRDefault="00E35AC9">
            <w:pPr>
              <w:spacing w:before="60" w:after="60"/>
            </w:pPr>
          </w:p>
        </w:tc>
        <w:tc>
          <w:tcPr>
            <w:tcW w:w="7992" w:type="dxa"/>
          </w:tcPr>
          <w:p w14:paraId="014DC9FB" w14:textId="77777777" w:rsidR="00E35AC9" w:rsidRDefault="00B2000F">
            <w:pPr>
              <w:spacing w:before="60" w:after="60"/>
            </w:pPr>
            <w:r>
              <w:rPr>
                <w:sz w:val="19"/>
              </w:rPr>
              <w:t>Concessions, equipment, or event setup</w:t>
            </w:r>
          </w:p>
        </w:tc>
      </w:tr>
      <w:tr w:rsidR="00E35AC9" w14:paraId="52069083" w14:textId="77777777">
        <w:trPr>
          <w:jc w:val="center"/>
        </w:trPr>
        <w:tc>
          <w:tcPr>
            <w:tcW w:w="1368" w:type="dxa"/>
            <w:shd w:val="clear" w:color="auto" w:fill="F4F3EF"/>
          </w:tcPr>
          <w:p w14:paraId="5D3E17A8" w14:textId="77777777" w:rsidR="00E35AC9" w:rsidRDefault="00E35AC9">
            <w:pPr>
              <w:spacing w:before="60" w:after="60"/>
            </w:pPr>
          </w:p>
        </w:tc>
        <w:tc>
          <w:tcPr>
            <w:tcW w:w="7992" w:type="dxa"/>
            <w:shd w:val="clear" w:color="auto" w:fill="F4F3EF"/>
          </w:tcPr>
          <w:p w14:paraId="321E5DF0" w14:textId="77777777" w:rsidR="00E35AC9" w:rsidRDefault="00B2000F">
            <w:pPr>
              <w:spacing w:before="60" w:after="60"/>
            </w:pPr>
            <w:r>
              <w:rPr>
                <w:sz w:val="19"/>
              </w:rPr>
              <w:t>Photography, newsletter, or social media</w:t>
            </w:r>
          </w:p>
        </w:tc>
      </w:tr>
      <w:tr w:rsidR="00E35AC9" w14:paraId="3D8CEBFC" w14:textId="77777777">
        <w:trPr>
          <w:jc w:val="center"/>
        </w:trPr>
        <w:tc>
          <w:tcPr>
            <w:tcW w:w="1368" w:type="dxa"/>
          </w:tcPr>
          <w:p w14:paraId="60E2C0A3" w14:textId="77777777" w:rsidR="00E35AC9" w:rsidRDefault="00E35AC9">
            <w:pPr>
              <w:spacing w:before="60" w:after="60"/>
            </w:pPr>
          </w:p>
        </w:tc>
        <w:tc>
          <w:tcPr>
            <w:tcW w:w="7992" w:type="dxa"/>
          </w:tcPr>
          <w:p w14:paraId="76051F41" w14:textId="77777777" w:rsidR="00E35AC9" w:rsidRDefault="00B2000F">
            <w:pPr>
              <w:spacing w:before="60" w:after="60"/>
            </w:pPr>
            <w:r>
              <w:rPr>
                <w:sz w:val="19"/>
              </w:rPr>
              <w:t>Board or committee service</w:t>
            </w:r>
          </w:p>
        </w:tc>
      </w:tr>
      <w:tr w:rsidR="00E35AC9" w14:paraId="043BD935" w14:textId="77777777">
        <w:trPr>
          <w:jc w:val="center"/>
        </w:trPr>
        <w:tc>
          <w:tcPr>
            <w:tcW w:w="1368" w:type="dxa"/>
            <w:shd w:val="clear" w:color="auto" w:fill="F4F3EF"/>
          </w:tcPr>
          <w:p w14:paraId="624607A0" w14:textId="77777777" w:rsidR="00E35AC9" w:rsidRDefault="00E35AC9">
            <w:pPr>
              <w:spacing w:before="60" w:after="60"/>
            </w:pPr>
          </w:p>
        </w:tc>
        <w:tc>
          <w:tcPr>
            <w:tcW w:w="7992" w:type="dxa"/>
            <w:shd w:val="clear" w:color="auto" w:fill="F4F3EF"/>
          </w:tcPr>
          <w:p w14:paraId="339F603D" w14:textId="77777777" w:rsidR="00E35AC9" w:rsidRDefault="00B2000F">
            <w:pPr>
              <w:spacing w:before="60" w:after="60"/>
            </w:pPr>
            <w:r>
              <w:rPr>
                <w:sz w:val="19"/>
              </w:rPr>
              <w:t>I am unable to volunteer this season</w:t>
            </w:r>
          </w:p>
        </w:tc>
      </w:tr>
    </w:tbl>
    <w:p w14:paraId="07087FF4" w14:textId="77777777" w:rsidR="00E35AC9" w:rsidRDefault="00B2000F">
      <w:pPr>
        <w:keepNext/>
        <w:pBdr>
          <w:bottom w:val="single" w:sz="6" w:space="3" w:color="C9C6BF"/>
        </w:pBdr>
        <w:spacing w:before="320" w:after="100"/>
      </w:pPr>
      <w:r>
        <w:rPr>
          <w:b/>
          <w:color w:val="01696F"/>
          <w:sz w:val="28"/>
        </w:rPr>
        <w:t>Section 12 — Signature</w:t>
      </w:r>
    </w:p>
    <w:p w14:paraId="6C2161DE" w14:textId="77777777" w:rsidR="00E35AC9" w:rsidRDefault="00B2000F">
      <w:r>
        <w:t>I certify that I am the parent or legal guardian of the participant named in Section 1, that I have legal authority to register the participant and to sign this form, and that the information I have given is complete and accurate. I have read Sections 6 through 10 in full, including the assumption of inherent risks, the release and indemnification, and the head injury acknowledgment. I agree to notify the League in writing of any change to the medical or contact information in this form during the season.</w:t>
      </w:r>
    </w:p>
    <w:tbl>
      <w:tblPr>
        <w:tblStyle w:val="TableGrid"/>
        <w:tblW w:w="0" w:type="auto"/>
        <w:jc w:val="center"/>
        <w:tblLayout w:type="fixed"/>
        <w:tblLook w:val="04A0" w:firstRow="1" w:lastRow="0" w:firstColumn="1" w:lastColumn="0" w:noHBand="0" w:noVBand="1"/>
      </w:tblPr>
      <w:tblGrid>
        <w:gridCol w:w="4680"/>
        <w:gridCol w:w="4680"/>
      </w:tblGrid>
      <w:tr w:rsidR="00E35AC9" w14:paraId="0A3FC0FF" w14:textId="77777777">
        <w:trPr>
          <w:tblHeader/>
          <w:jc w:val="center"/>
        </w:trPr>
        <w:tc>
          <w:tcPr>
            <w:tcW w:w="4680" w:type="dxa"/>
            <w:shd w:val="clear" w:color="auto" w:fill="01696F"/>
          </w:tcPr>
          <w:p w14:paraId="57B4849F" w14:textId="77777777" w:rsidR="00E35AC9" w:rsidRDefault="00B2000F">
            <w:pPr>
              <w:spacing w:before="60" w:after="60"/>
            </w:pPr>
            <w:r>
              <w:rPr>
                <w:b/>
                <w:color w:val="FFFFFF"/>
                <w:sz w:val="19"/>
              </w:rPr>
              <w:t>Parent or guardian printed name</w:t>
            </w:r>
          </w:p>
        </w:tc>
        <w:tc>
          <w:tcPr>
            <w:tcW w:w="4680" w:type="dxa"/>
            <w:shd w:val="clear" w:color="auto" w:fill="01696F"/>
          </w:tcPr>
          <w:p w14:paraId="4350B515" w14:textId="77777777" w:rsidR="00E35AC9" w:rsidRDefault="00B2000F">
            <w:pPr>
              <w:spacing w:before="60" w:after="60"/>
            </w:pPr>
            <w:r>
              <w:rPr>
                <w:b/>
                <w:color w:val="FFFFFF"/>
                <w:sz w:val="19"/>
              </w:rPr>
              <w:t>Relationship to participant</w:t>
            </w:r>
          </w:p>
        </w:tc>
      </w:tr>
      <w:tr w:rsidR="00E35AC9" w14:paraId="31C7EF5D" w14:textId="77777777">
        <w:trPr>
          <w:jc w:val="center"/>
        </w:trPr>
        <w:tc>
          <w:tcPr>
            <w:tcW w:w="4680" w:type="dxa"/>
          </w:tcPr>
          <w:p w14:paraId="4ADBAC5C" w14:textId="77777777" w:rsidR="00E35AC9" w:rsidRDefault="00E35AC9">
            <w:pPr>
              <w:spacing w:before="60" w:after="60"/>
            </w:pPr>
          </w:p>
        </w:tc>
        <w:tc>
          <w:tcPr>
            <w:tcW w:w="4680" w:type="dxa"/>
          </w:tcPr>
          <w:p w14:paraId="68702853" w14:textId="77777777" w:rsidR="00E35AC9" w:rsidRDefault="00E35AC9">
            <w:pPr>
              <w:spacing w:before="60" w:after="60"/>
            </w:pPr>
          </w:p>
        </w:tc>
      </w:tr>
    </w:tbl>
    <w:p w14:paraId="5E369C3F" w14:textId="77777777" w:rsidR="00E35AC9" w:rsidRDefault="00E35AC9">
      <w:pPr>
        <w:spacing w:before="240" w:after="0"/>
      </w:pPr>
    </w:p>
    <w:tbl>
      <w:tblPr>
        <w:tblW w:w="0" w:type="auto"/>
        <w:tblLayout w:type="fixed"/>
        <w:tblLook w:val="04A0" w:firstRow="1" w:lastRow="0" w:firstColumn="1" w:lastColumn="0" w:noHBand="0" w:noVBand="1"/>
      </w:tblPr>
      <w:tblGrid>
        <w:gridCol w:w="6192"/>
        <w:gridCol w:w="3168"/>
      </w:tblGrid>
      <w:tr w:rsidR="00E35AC9" w14:paraId="5EFDB9B6" w14:textId="77777777">
        <w:tc>
          <w:tcPr>
            <w:tcW w:w="6192" w:type="dxa"/>
          </w:tcPr>
          <w:p w14:paraId="70151871" w14:textId="77777777" w:rsidR="00E35AC9" w:rsidRDefault="00B2000F">
            <w:pPr>
              <w:spacing w:after="0"/>
            </w:pPr>
            <w:r>
              <w:t>______________________________________________________</w:t>
            </w:r>
          </w:p>
        </w:tc>
        <w:tc>
          <w:tcPr>
            <w:tcW w:w="3168" w:type="dxa"/>
          </w:tcPr>
          <w:p w14:paraId="7457950B" w14:textId="77777777" w:rsidR="00E35AC9" w:rsidRDefault="00B2000F">
            <w:pPr>
              <w:spacing w:after="0"/>
            </w:pPr>
            <w:r>
              <w:t>__________________________</w:t>
            </w:r>
          </w:p>
        </w:tc>
      </w:tr>
      <w:tr w:rsidR="00E35AC9" w14:paraId="2468FCFE" w14:textId="77777777">
        <w:tc>
          <w:tcPr>
            <w:tcW w:w="6192" w:type="dxa"/>
          </w:tcPr>
          <w:p w14:paraId="46CA588D" w14:textId="77777777" w:rsidR="00E35AC9" w:rsidRDefault="00B2000F">
            <w:pPr>
              <w:spacing w:after="0"/>
            </w:pPr>
            <w:r>
              <w:rPr>
                <w:color w:val="5A5852"/>
                <w:sz w:val="18"/>
              </w:rPr>
              <w:t>Parent or guardian signature</w:t>
            </w:r>
          </w:p>
        </w:tc>
        <w:tc>
          <w:tcPr>
            <w:tcW w:w="3168" w:type="dxa"/>
          </w:tcPr>
          <w:p w14:paraId="5BB40677" w14:textId="77777777" w:rsidR="00E35AC9" w:rsidRDefault="00B2000F">
            <w:pPr>
              <w:spacing w:after="0"/>
            </w:pPr>
            <w:r>
              <w:rPr>
                <w:color w:val="5A5852"/>
                <w:sz w:val="18"/>
              </w:rPr>
              <w:t>Date</w:t>
            </w:r>
          </w:p>
        </w:tc>
      </w:tr>
    </w:tbl>
    <w:p w14:paraId="6ABE561E" w14:textId="77777777" w:rsidR="00E35AC9" w:rsidRDefault="00E35AC9">
      <w:pPr>
        <w:spacing w:after="0"/>
      </w:pPr>
    </w:p>
    <w:p w14:paraId="22FA9F6E" w14:textId="77777777" w:rsidR="00E35AC9" w:rsidRDefault="00B2000F">
      <w:r>
        <w:rPr>
          <w:sz w:val="20"/>
        </w:rPr>
        <w:lastRenderedPageBreak/>
        <w:t>Participant acknowledgment — to be signed by participants age 12 and older: I have talked with my parent or guardian about this form. I understand that volleyball can cause injury, that I must tell a coach if I am hurt or hit my head, and that I am expected to follow the Code of Conduct for Players.</w:t>
      </w:r>
    </w:p>
    <w:p w14:paraId="03C31356" w14:textId="77777777" w:rsidR="00E35AC9" w:rsidRDefault="00E35AC9">
      <w:pPr>
        <w:spacing w:before="240" w:after="0"/>
      </w:pPr>
    </w:p>
    <w:tbl>
      <w:tblPr>
        <w:tblW w:w="0" w:type="auto"/>
        <w:tblLayout w:type="fixed"/>
        <w:tblLook w:val="04A0" w:firstRow="1" w:lastRow="0" w:firstColumn="1" w:lastColumn="0" w:noHBand="0" w:noVBand="1"/>
      </w:tblPr>
      <w:tblGrid>
        <w:gridCol w:w="6192"/>
        <w:gridCol w:w="3168"/>
      </w:tblGrid>
      <w:tr w:rsidR="00E35AC9" w14:paraId="709100CD" w14:textId="77777777">
        <w:tc>
          <w:tcPr>
            <w:tcW w:w="6192" w:type="dxa"/>
          </w:tcPr>
          <w:p w14:paraId="6DC96B95" w14:textId="77777777" w:rsidR="00E35AC9" w:rsidRDefault="00B2000F">
            <w:pPr>
              <w:spacing w:after="0"/>
            </w:pPr>
            <w:r>
              <w:t>______________________________________________________</w:t>
            </w:r>
          </w:p>
        </w:tc>
        <w:tc>
          <w:tcPr>
            <w:tcW w:w="3168" w:type="dxa"/>
          </w:tcPr>
          <w:p w14:paraId="63312CD0" w14:textId="77777777" w:rsidR="00E35AC9" w:rsidRDefault="00B2000F">
            <w:pPr>
              <w:spacing w:after="0"/>
            </w:pPr>
            <w:r>
              <w:t>__________________________</w:t>
            </w:r>
          </w:p>
        </w:tc>
      </w:tr>
      <w:tr w:rsidR="00E35AC9" w14:paraId="33A2F8BB" w14:textId="77777777">
        <w:tc>
          <w:tcPr>
            <w:tcW w:w="6192" w:type="dxa"/>
          </w:tcPr>
          <w:p w14:paraId="05D89F21" w14:textId="77777777" w:rsidR="00E35AC9" w:rsidRDefault="00B2000F">
            <w:pPr>
              <w:spacing w:after="0"/>
            </w:pPr>
            <w:r>
              <w:rPr>
                <w:color w:val="5A5852"/>
                <w:sz w:val="18"/>
              </w:rPr>
              <w:t>Participant signature</w:t>
            </w:r>
          </w:p>
        </w:tc>
        <w:tc>
          <w:tcPr>
            <w:tcW w:w="3168" w:type="dxa"/>
          </w:tcPr>
          <w:p w14:paraId="625D62C5" w14:textId="77777777" w:rsidR="00E35AC9" w:rsidRDefault="00B2000F">
            <w:pPr>
              <w:spacing w:after="0"/>
            </w:pPr>
            <w:r>
              <w:rPr>
                <w:color w:val="5A5852"/>
                <w:sz w:val="18"/>
              </w:rPr>
              <w:t>Date</w:t>
            </w:r>
          </w:p>
        </w:tc>
      </w:tr>
    </w:tbl>
    <w:p w14:paraId="0E2CFD9F" w14:textId="77777777" w:rsidR="00E35AC9" w:rsidRDefault="00E35AC9">
      <w:pPr>
        <w:spacing w:after="0"/>
      </w:pPr>
    </w:p>
    <w:p w14:paraId="6F0A6E83" w14:textId="77777777" w:rsidR="00E35AC9" w:rsidRDefault="00B2000F">
      <w:pPr>
        <w:keepNext/>
        <w:pBdr>
          <w:bottom w:val="single" w:sz="6" w:space="3" w:color="C9C6BF"/>
        </w:pBdr>
        <w:spacing w:before="320" w:after="100"/>
      </w:pPr>
      <w:r>
        <w:rPr>
          <w:b/>
          <w:color w:val="01696F"/>
          <w:sz w:val="28"/>
        </w:rPr>
        <w:t>For League Use Only</w:t>
      </w:r>
    </w:p>
    <w:tbl>
      <w:tblPr>
        <w:tblStyle w:val="TableGrid"/>
        <w:tblW w:w="0" w:type="auto"/>
        <w:jc w:val="center"/>
        <w:tblLayout w:type="fixed"/>
        <w:tblLook w:val="04A0" w:firstRow="1" w:lastRow="0" w:firstColumn="1" w:lastColumn="0" w:noHBand="0" w:noVBand="1"/>
      </w:tblPr>
      <w:tblGrid>
        <w:gridCol w:w="5112"/>
        <w:gridCol w:w="4248"/>
      </w:tblGrid>
      <w:tr w:rsidR="00E35AC9" w14:paraId="3B7FC013" w14:textId="77777777">
        <w:trPr>
          <w:jc w:val="center"/>
        </w:trPr>
        <w:tc>
          <w:tcPr>
            <w:tcW w:w="5112" w:type="dxa"/>
            <w:shd w:val="clear" w:color="auto" w:fill="F4F3EF"/>
          </w:tcPr>
          <w:p w14:paraId="7E3E88CE" w14:textId="77777777" w:rsidR="00E35AC9" w:rsidRDefault="00B2000F">
            <w:pPr>
              <w:spacing w:before="60" w:after="60"/>
            </w:pPr>
            <w:r>
              <w:rPr>
                <w:sz w:val="19"/>
              </w:rPr>
              <w:t>Date received</w:t>
            </w:r>
          </w:p>
        </w:tc>
        <w:tc>
          <w:tcPr>
            <w:tcW w:w="4248" w:type="dxa"/>
            <w:shd w:val="clear" w:color="auto" w:fill="F4F3EF"/>
          </w:tcPr>
          <w:p w14:paraId="4013325C" w14:textId="77777777" w:rsidR="00E35AC9" w:rsidRDefault="00E35AC9">
            <w:pPr>
              <w:spacing w:before="60" w:after="60"/>
            </w:pPr>
          </w:p>
        </w:tc>
      </w:tr>
      <w:tr w:rsidR="00E35AC9" w14:paraId="65CA7238" w14:textId="77777777">
        <w:trPr>
          <w:jc w:val="center"/>
        </w:trPr>
        <w:tc>
          <w:tcPr>
            <w:tcW w:w="5112" w:type="dxa"/>
          </w:tcPr>
          <w:p w14:paraId="2EF86BC6" w14:textId="77777777" w:rsidR="00E35AC9" w:rsidRDefault="00B2000F">
            <w:pPr>
              <w:spacing w:before="60" w:after="60"/>
            </w:pPr>
            <w:r>
              <w:rPr>
                <w:sz w:val="19"/>
              </w:rPr>
              <w:t>Fee received, and method</w:t>
            </w:r>
          </w:p>
        </w:tc>
        <w:tc>
          <w:tcPr>
            <w:tcW w:w="4248" w:type="dxa"/>
          </w:tcPr>
          <w:p w14:paraId="0B4B60BA" w14:textId="77777777" w:rsidR="00E35AC9" w:rsidRDefault="00E35AC9">
            <w:pPr>
              <w:spacing w:before="60" w:after="60"/>
            </w:pPr>
          </w:p>
        </w:tc>
      </w:tr>
      <w:tr w:rsidR="00E35AC9" w14:paraId="3B9F689B" w14:textId="77777777">
        <w:trPr>
          <w:jc w:val="center"/>
        </w:trPr>
        <w:tc>
          <w:tcPr>
            <w:tcW w:w="5112" w:type="dxa"/>
            <w:shd w:val="clear" w:color="auto" w:fill="F4F3EF"/>
          </w:tcPr>
          <w:p w14:paraId="228CC675" w14:textId="77777777" w:rsidR="00E35AC9" w:rsidRDefault="00B2000F">
            <w:pPr>
              <w:spacing w:before="60" w:after="60"/>
            </w:pPr>
            <w:r>
              <w:rPr>
                <w:sz w:val="19"/>
              </w:rPr>
              <w:t>Fee assistance approved (amount, date, by whom)</w:t>
            </w:r>
          </w:p>
        </w:tc>
        <w:tc>
          <w:tcPr>
            <w:tcW w:w="4248" w:type="dxa"/>
            <w:shd w:val="clear" w:color="auto" w:fill="F4F3EF"/>
          </w:tcPr>
          <w:p w14:paraId="0DA63080" w14:textId="77777777" w:rsidR="00E35AC9" w:rsidRDefault="00E35AC9">
            <w:pPr>
              <w:spacing w:before="60" w:after="60"/>
            </w:pPr>
          </w:p>
        </w:tc>
      </w:tr>
      <w:tr w:rsidR="00E35AC9" w14:paraId="2569C2CC" w14:textId="77777777">
        <w:trPr>
          <w:jc w:val="center"/>
        </w:trPr>
        <w:tc>
          <w:tcPr>
            <w:tcW w:w="5112" w:type="dxa"/>
          </w:tcPr>
          <w:p w14:paraId="6D7CCE6F" w14:textId="77777777" w:rsidR="00E35AC9" w:rsidRDefault="00B2000F">
            <w:pPr>
              <w:spacing w:before="60" w:after="60"/>
            </w:pPr>
            <w:r>
              <w:rPr>
                <w:sz w:val="19"/>
              </w:rPr>
              <w:t>Codes of conduct on file</w:t>
            </w:r>
          </w:p>
        </w:tc>
        <w:tc>
          <w:tcPr>
            <w:tcW w:w="4248" w:type="dxa"/>
          </w:tcPr>
          <w:p w14:paraId="68086724" w14:textId="77777777" w:rsidR="00E35AC9" w:rsidRDefault="00E35AC9">
            <w:pPr>
              <w:spacing w:before="60" w:after="60"/>
            </w:pPr>
          </w:p>
        </w:tc>
      </w:tr>
      <w:tr w:rsidR="00E35AC9" w14:paraId="75A62881" w14:textId="77777777">
        <w:trPr>
          <w:jc w:val="center"/>
        </w:trPr>
        <w:tc>
          <w:tcPr>
            <w:tcW w:w="5112" w:type="dxa"/>
            <w:shd w:val="clear" w:color="auto" w:fill="F4F3EF"/>
          </w:tcPr>
          <w:p w14:paraId="6562C31B" w14:textId="77777777" w:rsidR="00E35AC9" w:rsidRDefault="00B2000F">
            <w:pPr>
              <w:spacing w:before="60" w:after="60"/>
            </w:pPr>
            <w:r>
              <w:rPr>
                <w:sz w:val="19"/>
              </w:rPr>
              <w:t>Division and team assigned</w:t>
            </w:r>
          </w:p>
        </w:tc>
        <w:tc>
          <w:tcPr>
            <w:tcW w:w="4248" w:type="dxa"/>
            <w:shd w:val="clear" w:color="auto" w:fill="F4F3EF"/>
          </w:tcPr>
          <w:p w14:paraId="18E3C917" w14:textId="77777777" w:rsidR="00E35AC9" w:rsidRDefault="00E35AC9">
            <w:pPr>
              <w:spacing w:before="60" w:after="60"/>
            </w:pPr>
          </w:p>
        </w:tc>
      </w:tr>
      <w:tr w:rsidR="00E35AC9" w14:paraId="5736A359" w14:textId="77777777">
        <w:trPr>
          <w:jc w:val="center"/>
        </w:trPr>
        <w:tc>
          <w:tcPr>
            <w:tcW w:w="5112" w:type="dxa"/>
          </w:tcPr>
          <w:p w14:paraId="026CE310" w14:textId="77777777" w:rsidR="00E35AC9" w:rsidRDefault="00B2000F">
            <w:pPr>
              <w:spacing w:before="60" w:after="60"/>
            </w:pPr>
            <w:r>
              <w:rPr>
                <w:sz w:val="19"/>
              </w:rPr>
              <w:t>Uniform size ordered</w:t>
            </w:r>
          </w:p>
        </w:tc>
        <w:tc>
          <w:tcPr>
            <w:tcW w:w="4248" w:type="dxa"/>
          </w:tcPr>
          <w:p w14:paraId="264F9C94" w14:textId="77777777" w:rsidR="00E35AC9" w:rsidRDefault="00E35AC9">
            <w:pPr>
              <w:spacing w:before="60" w:after="60"/>
            </w:pPr>
          </w:p>
        </w:tc>
      </w:tr>
      <w:tr w:rsidR="00E35AC9" w14:paraId="0611D611" w14:textId="77777777">
        <w:trPr>
          <w:jc w:val="center"/>
        </w:trPr>
        <w:tc>
          <w:tcPr>
            <w:tcW w:w="5112" w:type="dxa"/>
            <w:shd w:val="clear" w:color="auto" w:fill="F4F3EF"/>
          </w:tcPr>
          <w:p w14:paraId="6625660C" w14:textId="77777777" w:rsidR="00E35AC9" w:rsidRDefault="00B2000F">
            <w:pPr>
              <w:spacing w:before="60" w:after="60"/>
            </w:pPr>
            <w:r>
              <w:rPr>
                <w:sz w:val="19"/>
              </w:rPr>
              <w:t>Entered in roster and medical binder by</w:t>
            </w:r>
          </w:p>
        </w:tc>
        <w:tc>
          <w:tcPr>
            <w:tcW w:w="4248" w:type="dxa"/>
            <w:shd w:val="clear" w:color="auto" w:fill="F4F3EF"/>
          </w:tcPr>
          <w:p w14:paraId="43C8B699" w14:textId="77777777" w:rsidR="00E35AC9" w:rsidRDefault="00E35AC9">
            <w:pPr>
              <w:spacing w:before="60" w:after="60"/>
            </w:pPr>
          </w:p>
        </w:tc>
      </w:tr>
    </w:tbl>
    <w:p w14:paraId="754DEC6A" w14:textId="77777777" w:rsidR="00E35AC9" w:rsidRDefault="00B2000F">
      <w:pPr>
        <w:keepNext/>
        <w:pBdr>
          <w:bottom w:val="single" w:sz="6" w:space="3" w:color="C9C6BF"/>
        </w:pBdr>
        <w:spacing w:before="320" w:after="100"/>
      </w:pPr>
      <w:r>
        <w:rPr>
          <w:b/>
          <w:color w:val="01696F"/>
          <w:sz w:val="28"/>
        </w:rPr>
        <w:t>Authorities Referenced</w:t>
      </w:r>
    </w:p>
    <w:p w14:paraId="49739F16" w14:textId="77777777" w:rsidR="00E35AC9" w:rsidRDefault="00B2000F">
      <w:pPr>
        <w:spacing w:after="100"/>
        <w:ind w:left="317" w:hanging="317"/>
      </w:pPr>
      <w:r>
        <w:rPr>
          <w:color w:val="5A5852"/>
          <w:sz w:val="17"/>
        </w:rPr>
        <w:t>•  W.S. 1-1-121 through 1-1-123, Wyoming Recreation Safety Act — a participant assumes the inherent risks of a sport or recreational opportunity whether known or unknown, a provider need not eliminate or control those inherent risks, and the assumption of risk applies irrespective of the age of the person assuming it, while negligence claims not arising from an inherent risk are preserved: https://law.justia.com/codes/wyoming/title-1/chapter-1/section-1-1-123/</w:t>
      </w:r>
    </w:p>
    <w:p w14:paraId="73AADD24" w14:textId="77777777" w:rsidR="00E35AC9" w:rsidRDefault="00B2000F">
      <w:pPr>
        <w:spacing w:after="100"/>
        <w:ind w:left="317" w:hanging="317"/>
      </w:pPr>
      <w:r>
        <w:rPr>
          <w:color w:val="5A5852"/>
          <w:sz w:val="17"/>
        </w:rPr>
        <w:t>•  Schutkowski v. Carey, 725 P.2d 1057 (Wyo. 1986) — four-factor public policy analysis Wyoming courts apply to a release of liability for negligence: duty to the public, nature of the service, whether the contract was fairly entered into, and whether the intent to release negligence is clear and unambiguous. Summary of Wyoming law on releases, including that the Wyoming Supreme Court has not decided whether a parent may release a minor child’s claims: https://www.waiversociety.org/wyoming</w:t>
      </w:r>
    </w:p>
    <w:p w14:paraId="7CF29939" w14:textId="77777777" w:rsidR="00E35AC9" w:rsidRDefault="00B2000F">
      <w:pPr>
        <w:spacing w:after="100"/>
        <w:ind w:left="317" w:hanging="317"/>
      </w:pPr>
      <w:r>
        <w:rPr>
          <w:color w:val="5A5852"/>
          <w:sz w:val="17"/>
        </w:rPr>
        <w:t>•  Wyoming Senate File SF0050 (2012), Youth sports concussion management — proposed Youth Sports Athletics Safety Act, which did not become law: https://wyoleg.gov/2012/Bills/SF0050.pdf</w:t>
      </w:r>
    </w:p>
    <w:p w14:paraId="01ED1653" w14:textId="77777777" w:rsidR="00E35AC9" w:rsidRDefault="00B2000F">
      <w:pPr>
        <w:spacing w:after="100"/>
        <w:ind w:left="317" w:hanging="317"/>
      </w:pPr>
      <w:r>
        <w:rPr>
          <w:color w:val="5A5852"/>
          <w:sz w:val="17"/>
        </w:rPr>
        <w:t>•  Wyoming Department of Education, Concussion Model Policy — removal from the event and medical clearance by a licensed practitioner before return, in the school-athletics context: https://edu.wyoming.gov/wp-content/uploads/2019/11/Concussion-Model-Policy.pdf</w:t>
      </w:r>
    </w:p>
    <w:p w14:paraId="7F7E0FF1" w14:textId="77777777" w:rsidR="00E35AC9" w:rsidRDefault="00B2000F">
      <w:pPr>
        <w:spacing w:after="100"/>
        <w:ind w:left="317" w:hanging="317"/>
      </w:pPr>
      <w:r>
        <w:rPr>
          <w:color w:val="5A5852"/>
          <w:sz w:val="17"/>
        </w:rPr>
        <w:t>•  Comparative review of state youth concussion legislation noting that Wyoming lacks a specific mandate for removal from play: https://www.justice.org/-/media/files/research-reports/concussions-and-the-courthouse-2015.pdf</w:t>
      </w:r>
    </w:p>
    <w:sectPr w:rsidR="00E35AC9" w:rsidSect="00034616">
      <w:footerReference w:type="default" r:id="rId8"/>
      <w:pgSz w:w="12240" w:h="15840"/>
      <w:pgMar w:top="1224" w:right="1440" w:bottom="122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4E0C6" w14:textId="77777777" w:rsidR="00B2000F" w:rsidRDefault="00B2000F">
      <w:pPr>
        <w:spacing w:after="0" w:line="240" w:lineRule="auto"/>
      </w:pPr>
      <w:r>
        <w:separator/>
      </w:r>
    </w:p>
  </w:endnote>
  <w:endnote w:type="continuationSeparator" w:id="0">
    <w:p w14:paraId="3D9D57D2" w14:textId="77777777" w:rsidR="00B2000F" w:rsidRDefault="00B20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A55C" w14:textId="77777777" w:rsidR="00E35AC9" w:rsidRDefault="00B2000F">
    <w:pPr>
      <w:pStyle w:val="Footer"/>
      <w:jc w:val="center"/>
    </w:pPr>
    <w:r>
      <w:rPr>
        <w:color w:val="5A5852"/>
        <w:sz w:val="16"/>
      </w:rPr>
      <w:t xml:space="preserve">Volleyball Registration and Waiver — Cheyenne Youth Sports League, Inc.   •   Page </w:t>
    </w:r>
    <w:r>
      <w:fldChar w:fldCharType="begin"/>
    </w:r>
    <w:r>
      <w:instrText>PAGE</w:instrText>
    </w:r>
    <w:r>
      <w:fldChar w:fldCharType="separate"/>
    </w:r>
    <w:r w:rsidR="008E65B4">
      <w:rPr>
        <w:noProof/>
      </w:rPr>
      <w:t>1</w:t>
    </w:r>
    <w:r>
      <w:fldChar w:fldCharType="end"/>
    </w:r>
    <w:r>
      <w:rPr>
        <w:color w:val="5A5852"/>
        <w:sz w:val="16"/>
      </w:rPr>
      <w:t xml:space="preserve"> of </w:t>
    </w:r>
    <w:r>
      <w:fldChar w:fldCharType="begin"/>
    </w:r>
    <w:r>
      <w:instrText>NUMPAGES</w:instrText>
    </w:r>
    <w:r>
      <w:fldChar w:fldCharType="separate"/>
    </w:r>
    <w:r w:rsidR="008E65B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4EADE" w14:textId="77777777" w:rsidR="00B2000F" w:rsidRDefault="00B2000F">
      <w:pPr>
        <w:spacing w:after="0" w:line="240" w:lineRule="auto"/>
      </w:pPr>
      <w:r>
        <w:separator/>
      </w:r>
    </w:p>
  </w:footnote>
  <w:footnote w:type="continuationSeparator" w:id="0">
    <w:p w14:paraId="2F27990A" w14:textId="77777777" w:rsidR="00B2000F" w:rsidRDefault="00B200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1878226">
    <w:abstractNumId w:val="8"/>
  </w:num>
  <w:num w:numId="2" w16cid:durableId="2032105127">
    <w:abstractNumId w:val="6"/>
  </w:num>
  <w:num w:numId="3" w16cid:durableId="344526382">
    <w:abstractNumId w:val="5"/>
  </w:num>
  <w:num w:numId="4" w16cid:durableId="966085917">
    <w:abstractNumId w:val="4"/>
  </w:num>
  <w:num w:numId="5" w16cid:durableId="966542161">
    <w:abstractNumId w:val="7"/>
  </w:num>
  <w:num w:numId="6" w16cid:durableId="819346962">
    <w:abstractNumId w:val="3"/>
  </w:num>
  <w:num w:numId="7" w16cid:durableId="891963483">
    <w:abstractNumId w:val="2"/>
  </w:num>
  <w:num w:numId="8" w16cid:durableId="377046343">
    <w:abstractNumId w:val="1"/>
  </w:num>
  <w:num w:numId="9" w16cid:durableId="1235772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E65B4"/>
    <w:rsid w:val="00AA1D8D"/>
    <w:rsid w:val="00B2000F"/>
    <w:rsid w:val="00B47730"/>
    <w:rsid w:val="00B91B20"/>
    <w:rsid w:val="00CB0664"/>
    <w:rsid w:val="00E35A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224377"/>
  <w14:defaultImageDpi w14:val="300"/>
  <w15:docId w15:val="{09AC250B-4531-491B-8FE3-B61900C6A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eastAsia="Calibri" w:hAnsi="Calibri"/>
      <w:color w:val="28251D"/>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2972</Words>
  <Characters>16942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Charity Campfield</cp:lastModifiedBy>
  <cp:revision>2</cp:revision>
  <dcterms:created xsi:type="dcterms:W3CDTF">2026-09-18T18:05:00Z</dcterms:created>
  <dcterms:modified xsi:type="dcterms:W3CDTF">2026-09-18T18:05:00Z</dcterms:modified>
  <cp:category/>
</cp:coreProperties>
</file>